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25" w:rsidRPr="00921042" w:rsidRDefault="00515D25" w:rsidP="00515D25">
      <w:pPr>
        <w:pStyle w:val="Title"/>
      </w:pPr>
      <w:r w:rsidRPr="00921042">
        <w:t>Test Bank</w:t>
      </w:r>
    </w:p>
    <w:p w:rsidR="00515D25" w:rsidRPr="00921042" w:rsidRDefault="00515D25" w:rsidP="00515D25">
      <w:pPr>
        <w:pStyle w:val="Heading10"/>
      </w:pPr>
      <w:r w:rsidRPr="00921042">
        <w:t>Chapter 1: Changing Organizations in Our Complex World</w:t>
      </w:r>
    </w:p>
    <w:p w:rsidR="00515D25" w:rsidRPr="00921042" w:rsidRDefault="00515D25" w:rsidP="00515D25">
      <w:pPr>
        <w:spacing w:line="360" w:lineRule="auto"/>
        <w:rPr>
          <w:rFonts w:cs="Arial"/>
          <w:b/>
        </w:rPr>
      </w:pPr>
    </w:p>
    <w:p w:rsidR="00515D25" w:rsidRPr="00921042" w:rsidRDefault="00515D25" w:rsidP="00515D25">
      <w:pPr>
        <w:pStyle w:val="Heading2"/>
        <w:ind w:left="0" w:firstLine="0"/>
      </w:pPr>
      <w:r w:rsidRPr="00921042">
        <w:t>Multiple Choice</w:t>
      </w:r>
    </w:p>
    <w:p w:rsidR="00515D25" w:rsidRPr="00921042" w:rsidRDefault="00515D25" w:rsidP="00515D25">
      <w:pPr>
        <w:spacing w:line="360" w:lineRule="auto"/>
        <w:rPr>
          <w:rFonts w:cs="Arial"/>
          <w:b/>
        </w:rPr>
      </w:pPr>
    </w:p>
    <w:p w:rsidR="00515D25" w:rsidRPr="00921042" w:rsidRDefault="00515D25" w:rsidP="00515D25">
      <w:pPr>
        <w:spacing w:line="360" w:lineRule="auto"/>
        <w:rPr>
          <w:rFonts w:cs="Arial"/>
        </w:rPr>
      </w:pPr>
      <w:r w:rsidRPr="00921042">
        <w:rPr>
          <w:rFonts w:cs="Arial"/>
        </w:rPr>
        <w:t>1. Organizational change is the planned alteration of organizational components to improve the ______ of organizations.</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effectiveness</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profitability</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efficiency</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culture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 According to the authors’ focus, which of the following can be classified as organizational change?</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increasing production of a popular product line</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installing new technology</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increasing existing sales efforts</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adding staff to the marketing department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3. Which of the following about organizational change as defined by the authors is true?</w:t>
      </w:r>
    </w:p>
    <w:p w:rsidR="00515D25" w:rsidRPr="00921042" w:rsidRDefault="00515D25" w:rsidP="00515D25">
      <w:pPr>
        <w:spacing w:line="360" w:lineRule="auto"/>
        <w:rPr>
          <w:rFonts w:cs="Arial"/>
        </w:rPr>
      </w:pPr>
      <w:r w:rsidRPr="00921042">
        <w:rPr>
          <w:rFonts w:cs="Arial"/>
        </w:rPr>
        <w:lastRenderedPageBreak/>
        <w:t>a. Organizational change can happen by accident.</w:t>
      </w:r>
    </w:p>
    <w:p w:rsidR="00515D25" w:rsidRPr="00921042" w:rsidRDefault="00515D25" w:rsidP="00515D25">
      <w:pPr>
        <w:spacing w:line="360" w:lineRule="auto"/>
        <w:rPr>
          <w:rFonts w:cs="Arial"/>
        </w:rPr>
      </w:pPr>
      <w:r w:rsidRPr="00921042">
        <w:rPr>
          <w:rFonts w:cs="Arial"/>
        </w:rPr>
        <w:t>b. Organizational change includes additional effort on existing strategies.</w:t>
      </w:r>
    </w:p>
    <w:p w:rsidR="00515D25" w:rsidRPr="00921042" w:rsidRDefault="00515D25" w:rsidP="00515D25">
      <w:pPr>
        <w:spacing w:line="360" w:lineRule="auto"/>
        <w:rPr>
          <w:rFonts w:cs="Arial"/>
        </w:rPr>
      </w:pPr>
      <w:r w:rsidRPr="00921042">
        <w:rPr>
          <w:rFonts w:cs="Arial"/>
        </w:rPr>
        <w:t>c. Organizational change is clear and linear.</w:t>
      </w:r>
    </w:p>
    <w:p w:rsidR="00515D25" w:rsidRPr="00921042" w:rsidRDefault="00515D25" w:rsidP="00515D25">
      <w:pPr>
        <w:spacing w:line="360" w:lineRule="auto"/>
        <w:rPr>
          <w:rFonts w:cs="Arial"/>
        </w:rPr>
      </w:pPr>
      <w:r w:rsidRPr="00921042">
        <w:rPr>
          <w:rFonts w:cs="Arial"/>
        </w:rPr>
        <w:t>d. Organizational change requires concrete initiatives.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4. What is the best way to foster strong organization change and commitment?</w:t>
      </w:r>
    </w:p>
    <w:p w:rsidR="00515D25" w:rsidRPr="00921042" w:rsidRDefault="00515D25" w:rsidP="00515D25">
      <w:pPr>
        <w:spacing w:line="360" w:lineRule="auto"/>
        <w:rPr>
          <w:rFonts w:cs="Arial"/>
        </w:rPr>
      </w:pPr>
      <w:r w:rsidRPr="00921042">
        <w:rPr>
          <w:rFonts w:cs="Arial"/>
        </w:rPr>
        <w:t>a. Instill a broader perspective in employees’ connection to their work.</w:t>
      </w:r>
    </w:p>
    <w:p w:rsidR="00515D25" w:rsidRPr="00921042" w:rsidRDefault="00515D25" w:rsidP="00515D25">
      <w:pPr>
        <w:spacing w:line="360" w:lineRule="auto"/>
        <w:rPr>
          <w:rFonts w:cs="Arial"/>
        </w:rPr>
      </w:pPr>
      <w:r w:rsidRPr="00921042">
        <w:rPr>
          <w:rFonts w:cs="Arial"/>
        </w:rPr>
        <w:t>b. Focus on initiatives piecemeal to disrupt as little of the operations as possible.</w:t>
      </w:r>
    </w:p>
    <w:p w:rsidR="00515D25" w:rsidRPr="00921042" w:rsidRDefault="00515D25" w:rsidP="00515D25">
      <w:pPr>
        <w:spacing w:line="360" w:lineRule="auto"/>
        <w:rPr>
          <w:rFonts w:cs="Arial"/>
        </w:rPr>
      </w:pPr>
      <w:r w:rsidRPr="00921042">
        <w:rPr>
          <w:rFonts w:cs="Arial"/>
        </w:rPr>
        <w:t>c. Tell employees exactly what to do so they don’t have to think about it.</w:t>
      </w:r>
    </w:p>
    <w:p w:rsidR="00515D25" w:rsidRPr="00921042" w:rsidRDefault="00515D25" w:rsidP="00515D25">
      <w:pPr>
        <w:spacing w:line="360" w:lineRule="auto"/>
        <w:rPr>
          <w:rFonts w:cs="Arial"/>
        </w:rPr>
      </w:pPr>
      <w:r w:rsidRPr="00921042">
        <w:rPr>
          <w:rFonts w:cs="Arial"/>
        </w:rPr>
        <w:t>d. Offer financial incentives for employee compliance.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The Orientation of This Book</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5. Which employee perspective increases the likelihood that change will be accepted and internalized?</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when employees are detached and just think of their work as a job, because then they don’t really care about major organizational changes</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passive employees who don’t fight against proposed changes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employees who understand and identify with the vision and mission of the organization</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employees who are focused on one task at a time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E21329" w:rsidRDefault="00515D25" w:rsidP="00515D25">
      <w:pPr>
        <w:spacing w:line="360" w:lineRule="auto"/>
        <w:rPr>
          <w:rFonts w:cs="Arial"/>
        </w:rPr>
      </w:pPr>
      <w:r w:rsidRPr="00921042">
        <w:rPr>
          <w:rFonts w:cs="Arial"/>
        </w:rPr>
        <w:t>AACSB: Group and individual behaviors</w:t>
      </w:r>
    </w:p>
    <w:p w:rsidR="00515D25" w:rsidRPr="00921042" w:rsidRDefault="00515D25" w:rsidP="00515D25">
      <w:pPr>
        <w:spacing w:line="360" w:lineRule="auto"/>
        <w:rPr>
          <w:rFonts w:cs="Arial"/>
        </w:rPr>
      </w:pPr>
      <w:r w:rsidRPr="00921042">
        <w:rPr>
          <w:rFonts w:cs="Arial"/>
        </w:rPr>
        <w:lastRenderedPageBreak/>
        <w:t>Cognitive Domain: Application</w:t>
      </w:r>
    </w:p>
    <w:p w:rsidR="00515D25" w:rsidRPr="00921042" w:rsidRDefault="00515D25" w:rsidP="00515D25">
      <w:pPr>
        <w:spacing w:line="360" w:lineRule="auto"/>
        <w:rPr>
          <w:rFonts w:cs="Arial"/>
        </w:rPr>
      </w:pPr>
      <w:r w:rsidRPr="00921042">
        <w:rPr>
          <w:rFonts w:cs="Arial"/>
        </w:rPr>
        <w:t>Answer Location: The Orientation of This Book</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6. Which of the following would be an example of a company strategy to address issues related to gender, race, and diversity?</w:t>
      </w:r>
    </w:p>
    <w:p w:rsidR="00515D25" w:rsidRPr="00921042" w:rsidRDefault="00515D25" w:rsidP="00515D25">
      <w:pPr>
        <w:spacing w:line="360" w:lineRule="auto"/>
        <w:rPr>
          <w:rFonts w:cs="Arial"/>
        </w:rPr>
      </w:pPr>
      <w:r w:rsidRPr="00921042">
        <w:rPr>
          <w:rFonts w:cs="Arial"/>
        </w:rPr>
        <w:t>a. Change the sales commission rewards structure.</w:t>
      </w:r>
    </w:p>
    <w:p w:rsidR="00515D25" w:rsidRPr="00921042" w:rsidRDefault="00515D25" w:rsidP="00515D25">
      <w:pPr>
        <w:spacing w:line="360" w:lineRule="auto"/>
        <w:rPr>
          <w:rFonts w:cs="Arial"/>
        </w:rPr>
      </w:pPr>
      <w:r w:rsidRPr="00921042">
        <w:rPr>
          <w:rFonts w:cs="Arial"/>
        </w:rPr>
        <w:t>b. Redirect conversations about gender and diversity to lessen conflict.</w:t>
      </w:r>
    </w:p>
    <w:p w:rsidR="00515D25" w:rsidRPr="00921042" w:rsidRDefault="00515D25" w:rsidP="00515D25">
      <w:pPr>
        <w:spacing w:line="360" w:lineRule="auto"/>
        <w:rPr>
          <w:rFonts w:cs="Arial"/>
        </w:rPr>
      </w:pPr>
      <w:r w:rsidRPr="00921042">
        <w:rPr>
          <w:rFonts w:cs="Arial"/>
        </w:rPr>
        <w:t>c. Change recruiting strategies to attract more diverse candidates.</w:t>
      </w:r>
    </w:p>
    <w:p w:rsidR="00515D25" w:rsidRPr="00921042" w:rsidRDefault="00515D25" w:rsidP="00515D25">
      <w:pPr>
        <w:spacing w:line="360" w:lineRule="auto"/>
        <w:rPr>
          <w:rFonts w:cs="Arial"/>
        </w:rPr>
      </w:pPr>
      <w:r w:rsidRPr="00921042">
        <w:rPr>
          <w:rFonts w:cs="Arial"/>
        </w:rPr>
        <w:t>d. Provide lunch at meetings to increase morale.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Social responsibility</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Diversity Matters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7. Which of the following should companies consider when expanding their reach internationally?</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how to keep wages modest so they can maintain profitability</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maintaining their culture and norms despite cultural shifts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nothing; if they are small companies they will not be affected</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diversity-related challenges and differing rules and regulations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E21329" w:rsidRDefault="00515D25" w:rsidP="00515D25">
      <w:pPr>
        <w:spacing w:line="360" w:lineRule="auto"/>
        <w:rPr>
          <w:rFonts w:cs="Arial"/>
        </w:rPr>
      </w:pPr>
      <w:r w:rsidRPr="00921042">
        <w:rPr>
          <w:rFonts w:cs="Arial"/>
        </w:rPr>
        <w:t>AACSB: Social responsibility</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Diversity Matters</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8. The triple bottom line focuses on ______.</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profitability</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sustainability</w:t>
      </w:r>
    </w:p>
    <w:p w:rsidR="00515D25" w:rsidRPr="00921042" w:rsidRDefault="00515D25" w:rsidP="00515D25">
      <w:pPr>
        <w:spacing w:line="360" w:lineRule="auto"/>
        <w:rPr>
          <w:rFonts w:cs="Arial"/>
        </w:rPr>
      </w:pPr>
      <w:proofErr w:type="gramStart"/>
      <w:r w:rsidRPr="00921042">
        <w:rPr>
          <w:rFonts w:cs="Arial"/>
        </w:rPr>
        <w:lastRenderedPageBreak/>
        <w:t>c</w:t>
      </w:r>
      <w:proofErr w:type="gramEnd"/>
      <w:r w:rsidRPr="00921042">
        <w:rPr>
          <w:rFonts w:cs="Arial"/>
        </w:rPr>
        <w:t>. efficiency</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equality</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Social responsibility</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The Physical Environment and Social Responsibility Matters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9. Which of the following is a macro-change facing us today?</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digitization of information</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barriers to global communication</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increased isolation</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a shrinking market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Contexts of organizations in a global society</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New Technologies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10. Which of the following is an example of episodic change?</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alteration of core competencies over time</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small changes that tweak the existing system</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a new technology that makes current operations obsolete</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a decade-long change in the make-up of the workforce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Application of knowledge</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11. Which characteristic describes continuous change?</w:t>
      </w:r>
    </w:p>
    <w:p w:rsidR="00515D25" w:rsidRPr="00921042" w:rsidRDefault="00515D25" w:rsidP="00515D25">
      <w:pPr>
        <w:spacing w:line="360" w:lineRule="auto"/>
        <w:rPr>
          <w:rFonts w:cs="Arial"/>
        </w:rPr>
      </w:pPr>
      <w:proofErr w:type="gramStart"/>
      <w:r w:rsidRPr="00921042">
        <w:rPr>
          <w:rFonts w:cs="Arial"/>
        </w:rPr>
        <w:lastRenderedPageBreak/>
        <w:t>a</w:t>
      </w:r>
      <w:proofErr w:type="gramEnd"/>
      <w:r w:rsidRPr="00921042">
        <w:rPr>
          <w:rFonts w:cs="Arial"/>
        </w:rPr>
        <w:t>. infrequent</w:t>
      </w:r>
    </w:p>
    <w:p w:rsidR="00E21329" w:rsidRDefault="00515D25" w:rsidP="00515D25">
      <w:pPr>
        <w:spacing w:line="360" w:lineRule="auto"/>
        <w:rPr>
          <w:rFonts w:cs="Arial"/>
        </w:rPr>
      </w:pPr>
      <w:proofErr w:type="gramStart"/>
      <w:r w:rsidRPr="00921042">
        <w:rPr>
          <w:rFonts w:cs="Arial"/>
        </w:rPr>
        <w:t>b</w:t>
      </w:r>
      <w:proofErr w:type="gramEnd"/>
      <w:r w:rsidRPr="00921042">
        <w:rPr>
          <w:rFonts w:cs="Arial"/>
        </w:rPr>
        <w:t>. simple</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cumulative</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episodic</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Application of knowledge</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 xml:space="preserve">12. Which of the following describes </w:t>
      </w:r>
      <w:r w:rsidRPr="007375AD">
        <w:rPr>
          <w:rFonts w:cs="Arial"/>
          <w:i/>
        </w:rPr>
        <w:t>Tuning</w:t>
      </w:r>
      <w:r w:rsidRPr="00921042">
        <w:rPr>
          <w:rFonts w:cs="Arial"/>
        </w:rPr>
        <w:t>?</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minor changes in response to external stimuli</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small, deliberate, ongoing changes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large strategic change resulting from internal planning</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significant shift due to external events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13. Which of the following statements is true?</w:t>
      </w:r>
    </w:p>
    <w:p w:rsidR="00515D25" w:rsidRPr="00921042" w:rsidRDefault="00515D25" w:rsidP="00515D25">
      <w:pPr>
        <w:spacing w:line="360" w:lineRule="auto"/>
        <w:rPr>
          <w:rFonts w:cs="Arial"/>
        </w:rPr>
      </w:pPr>
      <w:r w:rsidRPr="00921042">
        <w:rPr>
          <w:rFonts w:cs="Arial"/>
        </w:rPr>
        <w:t>a. Reorienting is more time consuming and challenging than re-creating</w:t>
      </w:r>
    </w:p>
    <w:p w:rsidR="00515D25" w:rsidRPr="00921042" w:rsidRDefault="00515D25" w:rsidP="00515D25">
      <w:pPr>
        <w:spacing w:line="360" w:lineRule="auto"/>
        <w:rPr>
          <w:rFonts w:cs="Arial"/>
        </w:rPr>
      </w:pPr>
      <w:r w:rsidRPr="00921042">
        <w:rPr>
          <w:rFonts w:cs="Arial"/>
        </w:rPr>
        <w:t>b. Tuning is more laborious than adapting</w:t>
      </w:r>
    </w:p>
    <w:p w:rsidR="00515D25" w:rsidRPr="00921042" w:rsidRDefault="00515D25" w:rsidP="00515D25">
      <w:pPr>
        <w:spacing w:line="360" w:lineRule="auto"/>
        <w:rPr>
          <w:rFonts w:cs="Arial"/>
        </w:rPr>
      </w:pPr>
      <w:r w:rsidRPr="00921042">
        <w:rPr>
          <w:rFonts w:cs="Arial"/>
        </w:rPr>
        <w:t>c. Reorienting is much more challenging than tuning</w:t>
      </w:r>
    </w:p>
    <w:p w:rsidR="00515D25" w:rsidRPr="00921042" w:rsidRDefault="00515D25" w:rsidP="00515D25">
      <w:pPr>
        <w:spacing w:line="360" w:lineRule="auto"/>
        <w:rPr>
          <w:rFonts w:cs="Arial"/>
        </w:rPr>
      </w:pPr>
      <w:r w:rsidRPr="00921042">
        <w:rPr>
          <w:rFonts w:cs="Arial"/>
        </w:rPr>
        <w:t>d. Adapting requires much more effort than overhauling</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Systems and processes in organizations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b/>
        </w:rPr>
      </w:pPr>
    </w:p>
    <w:p w:rsidR="00515D25" w:rsidRPr="00921042" w:rsidRDefault="00515D25" w:rsidP="00515D25">
      <w:pPr>
        <w:spacing w:line="360" w:lineRule="auto"/>
        <w:rPr>
          <w:rFonts w:cs="Arial"/>
        </w:rPr>
      </w:pPr>
      <w:r w:rsidRPr="00921042">
        <w:rPr>
          <w:rFonts w:cs="Arial"/>
        </w:rPr>
        <w:t>14. If one department in an organization is being reorganized in response to customer feedback, this can be considered what kind of change?</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tuning</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re-orienting</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adapting</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overhauling</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E21329" w:rsidRDefault="00515D25" w:rsidP="00515D25">
      <w:pPr>
        <w:spacing w:line="360" w:lineRule="auto"/>
        <w:rPr>
          <w:rFonts w:cs="Arial"/>
        </w:rPr>
      </w:pPr>
      <w:r w:rsidRPr="00921042">
        <w:rPr>
          <w:rFonts w:cs="Arial"/>
        </w:rPr>
        <w:t>AACSB: Systems and processes in organizations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15. Since change initiatives so often fail, it is best for organizations to ______.</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avoid change projects whenever possible</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wait until an issue becomes critical before enacting change</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enact change, but use fewer resources</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move forward boldly with the change project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Making sound decisions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Planned Changes Don’t Always Produce the Intended Results</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16. Which of the following are the four change roles described in the book?</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implementers, initiators, recipients, and facilitators</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leaders, followers, resisters, and receivers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initiators, champions, recipients, and facilitators</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agents, leaders, facilitators, and planners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Group and individual behaviors</w:t>
      </w:r>
    </w:p>
    <w:p w:rsidR="00515D25" w:rsidRPr="00921042" w:rsidRDefault="00515D25" w:rsidP="00515D25">
      <w:pPr>
        <w:spacing w:line="360" w:lineRule="auto"/>
        <w:rPr>
          <w:rFonts w:cs="Arial"/>
        </w:rPr>
      </w:pPr>
      <w:r w:rsidRPr="00921042">
        <w:rPr>
          <w:rFonts w:cs="Arial"/>
        </w:rPr>
        <w:lastRenderedPageBreak/>
        <w:t>Cognitive Domain: Knowledge</w:t>
      </w:r>
    </w:p>
    <w:p w:rsidR="00515D25" w:rsidRPr="00921042" w:rsidRDefault="00515D25" w:rsidP="00515D25">
      <w:pPr>
        <w:spacing w:line="360" w:lineRule="auto"/>
        <w:rPr>
          <w:rFonts w:cs="Arial"/>
        </w:rPr>
      </w:pPr>
      <w:r w:rsidRPr="00921042">
        <w:rPr>
          <w:rFonts w:cs="Arial"/>
        </w:rPr>
        <w:t>Answer Location: Organizational Change Roles</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E21329" w:rsidRDefault="00515D25" w:rsidP="00515D25">
      <w:pPr>
        <w:spacing w:line="360" w:lineRule="auto"/>
        <w:rPr>
          <w:rFonts w:cs="Arial"/>
        </w:rPr>
      </w:pPr>
      <w:r w:rsidRPr="00921042">
        <w:rPr>
          <w:rFonts w:cs="Arial"/>
        </w:rPr>
        <w:t>17. Which of the following statements is true about change roles?</w:t>
      </w:r>
    </w:p>
    <w:p w:rsidR="00515D25" w:rsidRPr="00921042" w:rsidRDefault="00515D25" w:rsidP="00515D25">
      <w:pPr>
        <w:spacing w:line="360" w:lineRule="auto"/>
        <w:rPr>
          <w:rFonts w:cs="Arial"/>
        </w:rPr>
      </w:pPr>
      <w:r w:rsidRPr="00921042">
        <w:rPr>
          <w:rFonts w:cs="Arial"/>
        </w:rPr>
        <w:t>a. If you are the change initiator, it doesn’t matter how anyone else feels about the change.</w:t>
      </w:r>
    </w:p>
    <w:p w:rsidR="00515D25" w:rsidRPr="00921042" w:rsidRDefault="00515D25" w:rsidP="00515D25">
      <w:pPr>
        <w:spacing w:line="360" w:lineRule="auto"/>
        <w:rPr>
          <w:rFonts w:cs="Arial"/>
        </w:rPr>
      </w:pPr>
      <w:r w:rsidRPr="00921042">
        <w:rPr>
          <w:rFonts w:cs="Arial"/>
        </w:rPr>
        <w:t>b. You can only have one change role at a time.</w:t>
      </w:r>
    </w:p>
    <w:p w:rsidR="00515D25" w:rsidRPr="00921042" w:rsidRDefault="00515D25" w:rsidP="00515D25">
      <w:pPr>
        <w:spacing w:line="360" w:lineRule="auto"/>
        <w:rPr>
          <w:rFonts w:cs="Arial"/>
        </w:rPr>
      </w:pPr>
      <w:r w:rsidRPr="00921042">
        <w:rPr>
          <w:rFonts w:cs="Arial"/>
        </w:rPr>
        <w:t>c. If you are the change leader, you cannot also be a change recipient.</w:t>
      </w:r>
    </w:p>
    <w:p w:rsidR="00515D25" w:rsidRPr="00921042" w:rsidRDefault="00515D25" w:rsidP="00515D25">
      <w:pPr>
        <w:spacing w:line="360" w:lineRule="auto"/>
        <w:rPr>
          <w:rFonts w:cs="Arial"/>
        </w:rPr>
      </w:pPr>
      <w:r w:rsidRPr="00921042">
        <w:rPr>
          <w:rFonts w:cs="Arial"/>
        </w:rPr>
        <w:t>d. Change recipients often have to change their behavior to make the change effective.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Group and individual behaviors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Organizational Change Roles</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18. Which of these describes the role of a change implementer?</w:t>
      </w:r>
    </w:p>
    <w:p w:rsidR="00515D25" w:rsidRPr="00921042" w:rsidRDefault="00515D25" w:rsidP="00515D25">
      <w:pPr>
        <w:spacing w:line="360" w:lineRule="auto"/>
        <w:rPr>
          <w:rFonts w:cs="Arial"/>
        </w:rPr>
      </w:pPr>
      <w:r w:rsidRPr="00921042">
        <w:rPr>
          <w:rFonts w:cs="Arial"/>
        </w:rPr>
        <w:t>a. Talk up a good idea and spread the vision.</w:t>
      </w:r>
    </w:p>
    <w:p w:rsidR="00515D25" w:rsidRPr="00921042" w:rsidRDefault="00515D25" w:rsidP="00515D25">
      <w:pPr>
        <w:spacing w:line="360" w:lineRule="auto"/>
        <w:rPr>
          <w:rFonts w:cs="Arial"/>
        </w:rPr>
      </w:pPr>
      <w:r w:rsidRPr="00921042">
        <w:rPr>
          <w:rFonts w:cs="Arial"/>
        </w:rPr>
        <w:t>b. Align internal systems and processes.</w:t>
      </w:r>
    </w:p>
    <w:p w:rsidR="00515D25" w:rsidRPr="00921042" w:rsidRDefault="00515D25" w:rsidP="00515D25">
      <w:pPr>
        <w:spacing w:line="360" w:lineRule="auto"/>
        <w:rPr>
          <w:rFonts w:cs="Arial"/>
        </w:rPr>
      </w:pPr>
      <w:r w:rsidRPr="00921042">
        <w:rPr>
          <w:rFonts w:cs="Arial"/>
        </w:rPr>
        <w:t>c. Identify the need for change.</w:t>
      </w:r>
    </w:p>
    <w:p w:rsidR="00515D25" w:rsidRPr="00921042" w:rsidRDefault="00515D25" w:rsidP="00515D25">
      <w:pPr>
        <w:spacing w:line="360" w:lineRule="auto"/>
        <w:rPr>
          <w:rFonts w:cs="Arial"/>
        </w:rPr>
      </w:pPr>
      <w:r w:rsidRPr="00921042">
        <w:rPr>
          <w:rFonts w:cs="Arial"/>
        </w:rPr>
        <w:t>d. Initiate the change.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Change Implementers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19. Which are characteristics commonly found in change facilitators?</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stubborn, persistent, and independent</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self-aware, emotionally mature, with high interpersonal skills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power hungry, politically motivated, and strong public speaker</w:t>
      </w:r>
    </w:p>
    <w:p w:rsidR="00515D25" w:rsidRPr="00921042" w:rsidRDefault="00515D25" w:rsidP="00515D25">
      <w:pPr>
        <w:spacing w:line="360" w:lineRule="auto"/>
        <w:rPr>
          <w:rFonts w:cs="Arial"/>
        </w:rPr>
      </w:pPr>
      <w:proofErr w:type="gramStart"/>
      <w:r w:rsidRPr="00921042">
        <w:rPr>
          <w:rFonts w:cs="Arial"/>
        </w:rPr>
        <w:lastRenderedPageBreak/>
        <w:t>d</w:t>
      </w:r>
      <w:proofErr w:type="gramEnd"/>
      <w:r w:rsidRPr="00921042">
        <w:rPr>
          <w:rFonts w:cs="Arial"/>
        </w:rPr>
        <w:t>. nice, in a position of power, and persuasive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Group and individual behaviors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Change Facilitators</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20. Which of the following is a common managerial difficulty mentioned in the book?</w:t>
      </w:r>
    </w:p>
    <w:p w:rsidR="00515D25" w:rsidRPr="00921042" w:rsidRDefault="00515D25" w:rsidP="00515D25">
      <w:pPr>
        <w:spacing w:line="360" w:lineRule="auto"/>
        <w:rPr>
          <w:rFonts w:cs="Arial"/>
        </w:rPr>
      </w:pPr>
      <w:r w:rsidRPr="00921042">
        <w:rPr>
          <w:rFonts w:cs="Arial"/>
        </w:rPr>
        <w:t>a. Communicate the change too strongly.</w:t>
      </w:r>
    </w:p>
    <w:p w:rsidR="00515D25" w:rsidRPr="00921042" w:rsidRDefault="00515D25" w:rsidP="00515D25">
      <w:pPr>
        <w:spacing w:line="360" w:lineRule="auto"/>
        <w:rPr>
          <w:rFonts w:cs="Arial"/>
        </w:rPr>
      </w:pPr>
      <w:r w:rsidRPr="00921042">
        <w:rPr>
          <w:rFonts w:cs="Arial"/>
        </w:rPr>
        <w:t>b. See transitions as an investment rather than a cost.</w:t>
      </w:r>
    </w:p>
    <w:p w:rsidR="00515D25" w:rsidRPr="00921042" w:rsidRDefault="00515D25" w:rsidP="00515D25">
      <w:pPr>
        <w:spacing w:line="360" w:lineRule="auto"/>
        <w:rPr>
          <w:rFonts w:cs="Arial"/>
        </w:rPr>
      </w:pPr>
      <w:r w:rsidRPr="00921042">
        <w:rPr>
          <w:rFonts w:cs="Arial"/>
        </w:rPr>
        <w:t>c. They are hyper-aware of their own behavior causing them to overthink.</w:t>
      </w:r>
    </w:p>
    <w:p w:rsidR="00515D25" w:rsidRPr="00921042" w:rsidRDefault="00515D25" w:rsidP="00515D25">
      <w:pPr>
        <w:spacing w:line="360" w:lineRule="auto"/>
        <w:rPr>
          <w:rFonts w:cs="Arial"/>
        </w:rPr>
      </w:pPr>
      <w:r w:rsidRPr="00921042">
        <w:rPr>
          <w:rFonts w:cs="Arial"/>
        </w:rPr>
        <w:t>d. Assume they have the power and rationale to enact the change.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Common Challenges for Managerial Roles</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21. People who are on the receiving end of change are called ______.</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change victims</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change participants</w:t>
      </w:r>
    </w:p>
    <w:p w:rsidR="00E21329" w:rsidRDefault="00515D25" w:rsidP="00515D25">
      <w:pPr>
        <w:spacing w:line="360" w:lineRule="auto"/>
        <w:rPr>
          <w:rFonts w:cs="Arial"/>
        </w:rPr>
      </w:pPr>
      <w:proofErr w:type="gramStart"/>
      <w:r w:rsidRPr="00921042">
        <w:rPr>
          <w:rFonts w:cs="Arial"/>
        </w:rPr>
        <w:t>c</w:t>
      </w:r>
      <w:proofErr w:type="gramEnd"/>
      <w:r w:rsidRPr="00921042">
        <w:rPr>
          <w:rFonts w:cs="Arial"/>
        </w:rPr>
        <w:t>. change receptacles</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change recipients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Change Recipients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E21329" w:rsidRDefault="00515D25" w:rsidP="00515D25">
      <w:pPr>
        <w:spacing w:line="360" w:lineRule="auto"/>
        <w:rPr>
          <w:rFonts w:cs="Arial"/>
        </w:rPr>
      </w:pPr>
      <w:r w:rsidRPr="00921042">
        <w:rPr>
          <w:rFonts w:cs="Arial"/>
        </w:rPr>
        <w:t>22. What is a common response for people who feel that they’ve had little to no voice in the process?</w:t>
      </w:r>
    </w:p>
    <w:p w:rsidR="00515D25" w:rsidRPr="00921042" w:rsidRDefault="00515D25" w:rsidP="00515D25">
      <w:pPr>
        <w:spacing w:line="360" w:lineRule="auto"/>
        <w:rPr>
          <w:rFonts w:cs="Arial"/>
        </w:rPr>
      </w:pPr>
      <w:proofErr w:type="gramStart"/>
      <w:r w:rsidRPr="00921042">
        <w:rPr>
          <w:rFonts w:cs="Arial"/>
        </w:rPr>
        <w:lastRenderedPageBreak/>
        <w:t>a</w:t>
      </w:r>
      <w:proofErr w:type="gramEnd"/>
      <w:r w:rsidRPr="00921042">
        <w:rPr>
          <w:rFonts w:cs="Arial"/>
        </w:rPr>
        <w:t>. engagement</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dedication</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sadness</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absenteeism</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w:t>
      </w:r>
    </w:p>
    <w:p w:rsidR="00515D25" w:rsidRPr="00921042" w:rsidRDefault="00515D25" w:rsidP="00515D25">
      <w:pPr>
        <w:spacing w:line="360" w:lineRule="auto"/>
        <w:rPr>
          <w:rFonts w:cs="Arial"/>
        </w:rPr>
      </w:pPr>
      <w:r w:rsidRPr="00921042">
        <w:rPr>
          <w:rFonts w:cs="Arial"/>
        </w:rPr>
        <w:t>AACSB: Group and individual behaviors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Change Recipients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23. Change leaders will be most effective if they have which of the following characteristics?</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distrust of organizational fads</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seeing the world in linear terms</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low tolerance for ambiguity</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pessimism</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Analysis</w:t>
      </w:r>
    </w:p>
    <w:p w:rsidR="00515D25" w:rsidRPr="00921042" w:rsidRDefault="00515D25" w:rsidP="00515D25">
      <w:pPr>
        <w:spacing w:line="360" w:lineRule="auto"/>
        <w:rPr>
          <w:rFonts w:cs="Arial"/>
        </w:rPr>
      </w:pPr>
      <w:r w:rsidRPr="00921042">
        <w:rPr>
          <w:rFonts w:cs="Arial"/>
        </w:rPr>
        <w:t>Answer Location: The Requirements for Becoming a Successful Change Leader</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24. How should change leaders respond to resistance?</w:t>
      </w:r>
    </w:p>
    <w:p w:rsidR="00515D25" w:rsidRPr="00921042" w:rsidRDefault="00515D25" w:rsidP="00515D25">
      <w:pPr>
        <w:spacing w:line="360" w:lineRule="auto"/>
        <w:rPr>
          <w:rFonts w:cs="Arial"/>
        </w:rPr>
      </w:pPr>
      <w:r w:rsidRPr="00921042">
        <w:rPr>
          <w:rFonts w:cs="Arial"/>
        </w:rPr>
        <w:t>a. Understand that resisters are just being oppositional and difficult.</w:t>
      </w:r>
    </w:p>
    <w:p w:rsidR="00515D25" w:rsidRPr="00921042" w:rsidRDefault="00515D25" w:rsidP="00515D25">
      <w:pPr>
        <w:spacing w:line="360" w:lineRule="auto"/>
        <w:rPr>
          <w:rFonts w:cs="Arial"/>
        </w:rPr>
      </w:pPr>
      <w:r w:rsidRPr="00921042">
        <w:rPr>
          <w:rFonts w:cs="Arial"/>
        </w:rPr>
        <w:t>b. Do whatever you can to silence resisters so they don’t disrupt the change.</w:t>
      </w:r>
    </w:p>
    <w:p w:rsidR="00515D25" w:rsidRPr="00921042" w:rsidRDefault="00515D25" w:rsidP="00515D25">
      <w:pPr>
        <w:spacing w:line="360" w:lineRule="auto"/>
        <w:rPr>
          <w:rFonts w:cs="Arial"/>
        </w:rPr>
      </w:pPr>
      <w:r w:rsidRPr="00921042">
        <w:rPr>
          <w:rFonts w:cs="Arial"/>
        </w:rPr>
        <w:t>c. Consider their perspective and why they are resisting the change.</w:t>
      </w:r>
    </w:p>
    <w:p w:rsidR="00515D25" w:rsidRPr="00921042" w:rsidRDefault="00515D25" w:rsidP="00515D25">
      <w:pPr>
        <w:spacing w:line="360" w:lineRule="auto"/>
        <w:rPr>
          <w:rFonts w:cs="Arial"/>
        </w:rPr>
      </w:pPr>
      <w:r w:rsidRPr="00921042">
        <w:rPr>
          <w:rFonts w:cs="Arial"/>
        </w:rPr>
        <w:t>d. Try to overcome their attitudes by getting more people on board to override them.</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Making sound decisions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The Requirements for Becoming a Successful Change Leader</w:t>
      </w:r>
    </w:p>
    <w:p w:rsidR="00515D25" w:rsidRPr="00921042" w:rsidRDefault="00515D25" w:rsidP="00515D25">
      <w:pPr>
        <w:spacing w:line="360" w:lineRule="auto"/>
        <w:rPr>
          <w:rFonts w:cs="Arial"/>
        </w:rPr>
      </w:pPr>
      <w:r w:rsidRPr="00921042">
        <w:rPr>
          <w:rFonts w:cs="Arial"/>
        </w:rPr>
        <w:lastRenderedPageBreak/>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25. Macro-changes are ______ changes that affect organizations and what they do.</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relatively small and internal</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large-scale environmental</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large-scale self-imposed</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modest and predictable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26. What is the purpose of organizational change?</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to enhance the organization’s effectiveness to generate value</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to become more global</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to increase its footprint and grow substantially</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to make employees and consumers happy</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27. Successful change leaders require which of the following attributes?</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only a basic understanding of forces in the external world since all change happens within an organization</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linear thinking and a need for clarity so they can push the change along and help others understand it</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comfort with power and risk assessment so they can make sound decisions and lead confidently</w:t>
      </w:r>
    </w:p>
    <w:p w:rsidR="00515D25" w:rsidRPr="00921042" w:rsidRDefault="00515D25" w:rsidP="00515D25">
      <w:pPr>
        <w:spacing w:line="360" w:lineRule="auto"/>
        <w:rPr>
          <w:rFonts w:cs="Arial"/>
        </w:rPr>
      </w:pPr>
      <w:proofErr w:type="gramStart"/>
      <w:r w:rsidRPr="00921042">
        <w:rPr>
          <w:rFonts w:cs="Arial"/>
        </w:rPr>
        <w:lastRenderedPageBreak/>
        <w:t>d</w:t>
      </w:r>
      <w:proofErr w:type="gramEnd"/>
      <w:r w:rsidRPr="00921042">
        <w:rPr>
          <w:rFonts w:cs="Arial"/>
        </w:rPr>
        <w:t>. a cursory understanding of the stakeholders, so they can remember their names in meetings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C</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The Requirements for Becoming a Successful Change Leader</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28. Which of these is not one of the paradoxes that change leaders must embrace to be successful?</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drive and enable</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ego and humility</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patience and impatience</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outcomes and process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The Requirements for Becoming a Successful Change Leader</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29. PESTEL stands for ______.</w:t>
      </w:r>
    </w:p>
    <w:p w:rsidR="00515D25" w:rsidRPr="00921042" w:rsidRDefault="00515D25" w:rsidP="00515D25">
      <w:pPr>
        <w:spacing w:line="360" w:lineRule="auto"/>
        <w:rPr>
          <w:rFonts w:cs="Arial"/>
        </w:rPr>
      </w:pPr>
      <w:proofErr w:type="gramStart"/>
      <w:r w:rsidRPr="00921042">
        <w:rPr>
          <w:rFonts w:cs="Arial"/>
        </w:rPr>
        <w:t>a</w:t>
      </w:r>
      <w:proofErr w:type="gramEnd"/>
      <w:r w:rsidRPr="00921042">
        <w:rPr>
          <w:rFonts w:cs="Arial"/>
        </w:rPr>
        <w:t>. political, economic, social, technological, ecological, and legal</w:t>
      </w:r>
    </w:p>
    <w:p w:rsidR="00515D25" w:rsidRPr="00921042" w:rsidRDefault="00515D25" w:rsidP="00515D25">
      <w:pPr>
        <w:spacing w:line="360" w:lineRule="auto"/>
        <w:rPr>
          <w:rFonts w:cs="Arial"/>
        </w:rPr>
      </w:pPr>
      <w:proofErr w:type="gramStart"/>
      <w:r w:rsidRPr="00921042">
        <w:rPr>
          <w:rFonts w:cs="Arial"/>
        </w:rPr>
        <w:t>b</w:t>
      </w:r>
      <w:proofErr w:type="gramEnd"/>
      <w:r w:rsidRPr="00921042">
        <w:rPr>
          <w:rFonts w:cs="Arial"/>
        </w:rPr>
        <w:t>. positively eager staff together embracing learning</w:t>
      </w:r>
    </w:p>
    <w:p w:rsidR="00515D25" w:rsidRPr="00921042" w:rsidRDefault="00515D25" w:rsidP="00515D25">
      <w:pPr>
        <w:spacing w:line="360" w:lineRule="auto"/>
        <w:rPr>
          <w:rFonts w:cs="Arial"/>
        </w:rPr>
      </w:pPr>
      <w:proofErr w:type="gramStart"/>
      <w:r w:rsidRPr="00921042">
        <w:rPr>
          <w:rFonts w:cs="Arial"/>
        </w:rPr>
        <w:t>c</w:t>
      </w:r>
      <w:proofErr w:type="gramEnd"/>
      <w:r w:rsidRPr="00921042">
        <w:rPr>
          <w:rFonts w:cs="Arial"/>
        </w:rPr>
        <w:t>. potent, easy, simple, timely, efficient, and lifelong</w:t>
      </w:r>
    </w:p>
    <w:p w:rsidR="00515D25" w:rsidRPr="00921042" w:rsidRDefault="00515D25" w:rsidP="00515D25">
      <w:pPr>
        <w:spacing w:line="360" w:lineRule="auto"/>
        <w:rPr>
          <w:rFonts w:cs="Arial"/>
        </w:rPr>
      </w:pPr>
      <w:proofErr w:type="gramStart"/>
      <w:r w:rsidRPr="00921042">
        <w:rPr>
          <w:rFonts w:cs="Arial"/>
        </w:rPr>
        <w:t>d</w:t>
      </w:r>
      <w:proofErr w:type="gramEnd"/>
      <w:r w:rsidRPr="00921042">
        <w:rPr>
          <w:rFonts w:cs="Arial"/>
        </w:rPr>
        <w:t>. politicians, environmentalists, students, technicians, executives, and librarians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Environmental Forces Driving Change Today</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lastRenderedPageBreak/>
        <w:t>30. What are common managerial difficulties in dealing with change?</w:t>
      </w:r>
    </w:p>
    <w:p w:rsidR="00515D25" w:rsidRPr="00921042" w:rsidRDefault="00515D25" w:rsidP="00515D25">
      <w:pPr>
        <w:spacing w:line="360" w:lineRule="auto"/>
        <w:rPr>
          <w:rFonts w:cs="Arial"/>
        </w:rPr>
      </w:pPr>
      <w:r w:rsidRPr="00921042">
        <w:rPr>
          <w:rFonts w:cs="Arial"/>
        </w:rPr>
        <w:t>a. They overestimate the power of other stakeholders.</w:t>
      </w:r>
    </w:p>
    <w:p w:rsidR="00515D25" w:rsidRPr="00921042" w:rsidRDefault="00515D25" w:rsidP="00515D25">
      <w:pPr>
        <w:spacing w:line="360" w:lineRule="auto"/>
        <w:rPr>
          <w:rFonts w:cs="Arial"/>
        </w:rPr>
      </w:pPr>
      <w:r w:rsidRPr="00921042">
        <w:rPr>
          <w:rFonts w:cs="Arial"/>
        </w:rPr>
        <w:t>b. They assume that employees will easily understand the change and why it is necessary.</w:t>
      </w:r>
    </w:p>
    <w:p w:rsidR="00515D25" w:rsidRPr="00921042" w:rsidRDefault="00515D25" w:rsidP="00515D25">
      <w:pPr>
        <w:spacing w:line="360" w:lineRule="auto"/>
        <w:rPr>
          <w:rFonts w:cs="Arial"/>
        </w:rPr>
      </w:pPr>
      <w:r w:rsidRPr="00921042">
        <w:rPr>
          <w:rFonts w:cs="Arial"/>
        </w:rPr>
        <w:t>c. They intentionally send conflicting messages to both staff and customers.</w:t>
      </w:r>
    </w:p>
    <w:p w:rsidR="00E21329" w:rsidRDefault="00515D25" w:rsidP="00515D25">
      <w:pPr>
        <w:spacing w:line="360" w:lineRule="auto"/>
        <w:rPr>
          <w:rFonts w:cs="Arial"/>
        </w:rPr>
      </w:pPr>
      <w:r w:rsidRPr="00921042">
        <w:rPr>
          <w:rFonts w:cs="Arial"/>
        </w:rPr>
        <w:t>d. They overestimate the time and dedication needed to manage the people aspect of change initiatives.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B</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Common Challenges for Managerial Roles</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b/>
        </w:rPr>
      </w:pPr>
    </w:p>
    <w:p w:rsidR="00515D25" w:rsidRPr="00921042" w:rsidRDefault="00515D25" w:rsidP="007375AD">
      <w:pPr>
        <w:pStyle w:val="Heading2"/>
        <w:ind w:left="0" w:firstLine="0"/>
      </w:pPr>
      <w:r w:rsidRPr="00921042">
        <w:t>True/False</w:t>
      </w:r>
    </w:p>
    <w:p w:rsidR="00103449" w:rsidRDefault="00103449" w:rsidP="00515D25">
      <w:pPr>
        <w:spacing w:line="360" w:lineRule="auto"/>
        <w:rPr>
          <w:rFonts w:cs="Arial"/>
        </w:rPr>
      </w:pPr>
    </w:p>
    <w:p w:rsidR="00515D25" w:rsidRPr="00921042" w:rsidRDefault="00515D25" w:rsidP="00515D25">
      <w:pPr>
        <w:spacing w:line="360" w:lineRule="auto"/>
        <w:rPr>
          <w:rFonts w:cs="Arial"/>
        </w:rPr>
      </w:pPr>
      <w:r w:rsidRPr="00921042">
        <w:rPr>
          <w:rFonts w:cs="Arial"/>
        </w:rPr>
        <w:t>1. Organizations are exclusively a human phenomenon.</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F</w:t>
      </w:r>
    </w:p>
    <w:p w:rsidR="00515D25" w:rsidRPr="00921042" w:rsidRDefault="00515D25" w:rsidP="00515D25">
      <w:pPr>
        <w:spacing w:line="360" w:lineRule="auto"/>
        <w:rPr>
          <w:rFonts w:cs="Arial"/>
        </w:rPr>
      </w:pPr>
      <w:r w:rsidRPr="00921042">
        <w:rPr>
          <w:rFonts w:cs="Arial"/>
        </w:rPr>
        <w:t>AACSB: Integrating knowledge across fields</w:t>
      </w:r>
    </w:p>
    <w:p w:rsidR="00515D25" w:rsidRPr="00921042" w:rsidRDefault="00515D25" w:rsidP="00515D25">
      <w:pPr>
        <w:spacing w:line="360" w:lineRule="auto"/>
        <w:rPr>
          <w:rFonts w:cs="Arial"/>
        </w:rPr>
      </w:pPr>
      <w:r w:rsidRPr="00921042">
        <w:rPr>
          <w:rFonts w:cs="Arial"/>
        </w:rPr>
        <w:t>Cognitive Domain: Knowledge</w:t>
      </w:r>
    </w:p>
    <w:p w:rsidR="00515D25" w:rsidRPr="00921042" w:rsidRDefault="00515D25" w:rsidP="00515D25">
      <w:pPr>
        <w:spacing w:line="360" w:lineRule="auto"/>
        <w:rPr>
          <w:rFonts w:cs="Arial"/>
        </w:rPr>
      </w:pPr>
      <w:r w:rsidRPr="00921042">
        <w:rPr>
          <w:rFonts w:cs="Arial"/>
        </w:rPr>
        <w:t>Answer Location: Intro</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 The reasons for change are usually clear and easily definable.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F</w:t>
      </w:r>
    </w:p>
    <w:p w:rsidR="00515D25" w:rsidRPr="00921042" w:rsidRDefault="00515D25" w:rsidP="00515D25">
      <w:pPr>
        <w:spacing w:line="360" w:lineRule="auto"/>
        <w:rPr>
          <w:rFonts w:cs="Arial"/>
        </w:rPr>
      </w:pPr>
      <w:r w:rsidRPr="00921042">
        <w:rPr>
          <w:rFonts w:cs="Arial"/>
        </w:rPr>
        <w:t>AACSB: Leading in organizational situ</w:t>
      </w:r>
      <w:bookmarkStart w:id="0" w:name="_GoBack"/>
      <w:bookmarkEnd w:id="0"/>
      <w:r w:rsidRPr="00921042">
        <w:rPr>
          <w:rFonts w:cs="Arial"/>
        </w:rPr>
        <w:t>ations</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3. Middle managers and employees at all levels should work to change organizational goals and objectives rather than relying on senior leadership.</w:t>
      </w:r>
    </w:p>
    <w:p w:rsidR="00515D25" w:rsidRPr="00921042" w:rsidRDefault="00515D25" w:rsidP="00515D25">
      <w:pPr>
        <w:spacing w:line="360" w:lineRule="auto"/>
        <w:rPr>
          <w:rFonts w:cs="Arial"/>
        </w:rPr>
      </w:pPr>
      <w:proofErr w:type="spellStart"/>
      <w:r w:rsidRPr="00921042">
        <w:rPr>
          <w:rFonts w:cs="Arial"/>
        </w:rPr>
        <w:lastRenderedPageBreak/>
        <w:t>Ans</w:t>
      </w:r>
      <w:proofErr w:type="spellEnd"/>
      <w:r w:rsidRPr="00921042">
        <w:rPr>
          <w:rFonts w:cs="Arial"/>
        </w:rPr>
        <w:t>: T</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Analysis</w:t>
      </w:r>
    </w:p>
    <w:p w:rsidR="00515D25" w:rsidRPr="00921042" w:rsidRDefault="00515D25" w:rsidP="00515D25">
      <w:pPr>
        <w:spacing w:line="360" w:lineRule="auto"/>
        <w:rPr>
          <w:rFonts w:cs="Arial"/>
        </w:rPr>
      </w:pPr>
      <w:r w:rsidRPr="00921042">
        <w:rPr>
          <w:rFonts w:cs="Arial"/>
        </w:rPr>
        <w:t>Answer Location: The Orientation of This Book</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4. There is no way for an organization to prepare for environmental change.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F</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Comprehension</w:t>
      </w:r>
    </w:p>
    <w:p w:rsidR="00515D25" w:rsidRPr="00921042" w:rsidRDefault="00515D25" w:rsidP="00515D25">
      <w:pPr>
        <w:spacing w:line="360" w:lineRule="auto"/>
        <w:rPr>
          <w:rFonts w:cs="Arial"/>
        </w:rPr>
      </w:pPr>
      <w:r w:rsidRPr="00921042">
        <w:rPr>
          <w:rFonts w:cs="Arial"/>
        </w:rPr>
        <w:t>Answer Location: Environmental Forces Driving Change Today</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5. Re-creation happens in response to a major external event.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T</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6. If an organization is in the process of tuning, it does not need to pay attention to changes in the environment.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F</w:t>
      </w:r>
    </w:p>
    <w:p w:rsidR="00515D25" w:rsidRPr="00921042" w:rsidRDefault="00515D25" w:rsidP="00515D25">
      <w:pPr>
        <w:spacing w:line="360" w:lineRule="auto"/>
        <w:rPr>
          <w:rFonts w:cs="Arial"/>
        </w:rPr>
      </w:pPr>
      <w:r w:rsidRPr="00921042">
        <w:rPr>
          <w:rFonts w:cs="Arial"/>
        </w:rPr>
        <w:t>AACSB: Contexts of organizations in a global society</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Four Types of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7. Organizations can only undergo one change at a time.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F</w:t>
      </w:r>
    </w:p>
    <w:p w:rsidR="00515D25" w:rsidRPr="00921042" w:rsidRDefault="00515D25" w:rsidP="00515D25">
      <w:pPr>
        <w:spacing w:line="360" w:lineRule="auto"/>
        <w:rPr>
          <w:rFonts w:cs="Arial"/>
        </w:rPr>
      </w:pPr>
      <w:r w:rsidRPr="00921042">
        <w:rPr>
          <w:rFonts w:cs="Arial"/>
        </w:rPr>
        <w:t>AACSB: Leading in organizational situations</w:t>
      </w:r>
    </w:p>
    <w:p w:rsidR="00515D25" w:rsidRPr="00921042" w:rsidRDefault="00515D25" w:rsidP="00515D25">
      <w:pPr>
        <w:spacing w:line="360" w:lineRule="auto"/>
        <w:rPr>
          <w:rFonts w:cs="Arial"/>
        </w:rPr>
      </w:pPr>
      <w:r w:rsidRPr="00921042">
        <w:rPr>
          <w:rFonts w:cs="Arial"/>
        </w:rPr>
        <w:lastRenderedPageBreak/>
        <w:t>Cognitive Domain: Comprehension</w:t>
      </w:r>
    </w:p>
    <w:p w:rsidR="00515D25" w:rsidRPr="00921042" w:rsidRDefault="00515D25" w:rsidP="00515D25">
      <w:pPr>
        <w:spacing w:line="360" w:lineRule="auto"/>
        <w:rPr>
          <w:rFonts w:cs="Arial"/>
        </w:rPr>
      </w:pPr>
      <w:r w:rsidRPr="00921042">
        <w:rPr>
          <w:rFonts w:cs="Arial"/>
        </w:rPr>
        <w:t>Answer Location: Defining Organizational Change</w:t>
      </w:r>
    </w:p>
    <w:p w:rsidR="00515D25" w:rsidRPr="00921042" w:rsidRDefault="00515D25" w:rsidP="00515D25">
      <w:pPr>
        <w:spacing w:line="360" w:lineRule="auto"/>
        <w:rPr>
          <w:rFonts w:cs="Arial"/>
        </w:rPr>
      </w:pPr>
      <w:r w:rsidRPr="00921042">
        <w:rPr>
          <w:rFonts w:cs="Arial"/>
        </w:rPr>
        <w:t>Difficulty Level: Easy</w:t>
      </w:r>
    </w:p>
    <w:p w:rsidR="00515D25" w:rsidRPr="00921042" w:rsidRDefault="00515D25" w:rsidP="00515D25">
      <w:pPr>
        <w:spacing w:line="360" w:lineRule="auto"/>
        <w:rPr>
          <w:rFonts w:cs="Arial"/>
        </w:rPr>
      </w:pPr>
    </w:p>
    <w:p w:rsidR="00515D25" w:rsidRPr="00921042" w:rsidRDefault="00515D25" w:rsidP="007375AD">
      <w:pPr>
        <w:pStyle w:val="Heading2"/>
        <w:ind w:left="0" w:firstLine="0"/>
      </w:pPr>
      <w:r w:rsidRPr="00921042">
        <w:t xml:space="preserve">Short </w:t>
      </w:r>
      <w:r w:rsidRPr="007375AD">
        <w:t>Answer</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1. Why do we need organizations?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Deliver services we need; get things done; educate and care for the population.</w:t>
      </w:r>
    </w:p>
    <w:p w:rsidR="00515D25" w:rsidRPr="00921042" w:rsidRDefault="00515D25" w:rsidP="00515D25">
      <w:pPr>
        <w:spacing w:line="360" w:lineRule="auto"/>
        <w:rPr>
          <w:rFonts w:cs="Arial"/>
        </w:rPr>
      </w:pPr>
      <w:r w:rsidRPr="00921042">
        <w:rPr>
          <w:rFonts w:cs="Arial"/>
        </w:rPr>
        <w:t>AACSB: Contexts of organizations in a global society</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Intro</w:t>
      </w:r>
    </w:p>
    <w:p w:rsidR="00515D25" w:rsidRPr="00921042" w:rsidRDefault="00515D25" w:rsidP="00515D25">
      <w:pPr>
        <w:spacing w:line="360" w:lineRule="auto"/>
        <w:rPr>
          <w:rFonts w:cs="Arial"/>
        </w:rPr>
      </w:pPr>
      <w:r w:rsidRPr="00921042">
        <w:rPr>
          <w:rFonts w:cs="Arial"/>
        </w:rPr>
        <w:t>Difficulty Level: Medium</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2. Describe the PESTEL factors and give an example of each one.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Political, economic, social, technological, ecological/environmental, and legal. Examples: change in regulations, recession, increased demand for a diverse workforce, global warming, AI, and trends toward corporate responsibility and increased legal scrutiny</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Analysis</w:t>
      </w:r>
    </w:p>
    <w:p w:rsidR="00515D25" w:rsidRPr="00921042" w:rsidRDefault="00515D25" w:rsidP="00515D25">
      <w:pPr>
        <w:spacing w:line="360" w:lineRule="auto"/>
        <w:rPr>
          <w:rFonts w:cs="Arial"/>
        </w:rPr>
      </w:pPr>
      <w:r w:rsidRPr="00921042">
        <w:rPr>
          <w:rFonts w:cs="Arial"/>
        </w:rPr>
        <w:t>Answer Location: Environmental Forces Driving Change Today</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3. Give an example of a demographic change in the world and its economic impact.</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Aging population and dropping fertility. Senior citizens require medical care and pension support that will increase debt-to-GDP ratio significantly. There will be fewer working adults to support the growing number of dependents.</w:t>
      </w:r>
    </w:p>
    <w:p w:rsidR="00515D25" w:rsidRPr="00921042" w:rsidRDefault="00515D25" w:rsidP="00515D25">
      <w:pPr>
        <w:spacing w:line="360" w:lineRule="auto"/>
        <w:rPr>
          <w:rFonts w:cs="Arial"/>
        </w:rPr>
      </w:pPr>
      <w:r w:rsidRPr="00921042">
        <w:rPr>
          <w:rFonts w:cs="Arial"/>
        </w:rPr>
        <w:t>AACSB: Contexts of organizations in a global society</w:t>
      </w:r>
    </w:p>
    <w:p w:rsidR="00515D25" w:rsidRPr="00921042" w:rsidRDefault="00515D25" w:rsidP="00515D25">
      <w:pPr>
        <w:spacing w:line="360" w:lineRule="auto"/>
        <w:rPr>
          <w:rFonts w:cs="Arial"/>
        </w:rPr>
      </w:pPr>
      <w:r w:rsidRPr="00921042">
        <w:rPr>
          <w:rFonts w:cs="Arial"/>
        </w:rPr>
        <w:t>Cognitive Domain: Analysis</w:t>
      </w:r>
    </w:p>
    <w:p w:rsidR="00515D25" w:rsidRPr="00921042" w:rsidRDefault="00515D25" w:rsidP="00515D25">
      <w:pPr>
        <w:spacing w:line="360" w:lineRule="auto"/>
        <w:rPr>
          <w:rFonts w:cs="Arial"/>
        </w:rPr>
      </w:pPr>
      <w:r w:rsidRPr="00921042">
        <w:rPr>
          <w:rFonts w:cs="Arial"/>
        </w:rPr>
        <w:t>Answer Location: Age Matters</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4. Describe an emerging technology and how it affects organizations.</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Healthcare delivery by phone, app, and video changes the way physicians practice, healthcare organizations collect revenue, and insurance companies cover services. Adapting this technology requires huge shifts in approach and operations.</w:t>
      </w:r>
    </w:p>
    <w:p w:rsidR="00515D25" w:rsidRPr="00921042" w:rsidRDefault="00515D25" w:rsidP="00515D25">
      <w:pPr>
        <w:spacing w:line="360" w:lineRule="auto"/>
        <w:rPr>
          <w:rFonts w:cs="Arial"/>
        </w:rPr>
      </w:pPr>
      <w:r w:rsidRPr="00921042">
        <w:rPr>
          <w:rFonts w:cs="Arial"/>
        </w:rPr>
        <w:t>AACSB: Demonstration of technology agility and a “learn to learn” mindset</w:t>
      </w:r>
    </w:p>
    <w:p w:rsidR="00515D25" w:rsidRPr="00921042" w:rsidRDefault="00515D25" w:rsidP="00515D25">
      <w:pPr>
        <w:spacing w:line="360" w:lineRule="auto"/>
        <w:rPr>
          <w:rFonts w:cs="Arial"/>
        </w:rPr>
      </w:pPr>
      <w:r w:rsidRPr="00921042">
        <w:rPr>
          <w:rFonts w:cs="Arial"/>
        </w:rPr>
        <w:t>Cognitive Domain: Analysis</w:t>
      </w:r>
    </w:p>
    <w:p w:rsidR="00515D25" w:rsidRPr="00921042" w:rsidRDefault="00515D25" w:rsidP="00515D25">
      <w:pPr>
        <w:spacing w:line="360" w:lineRule="auto"/>
        <w:rPr>
          <w:rFonts w:cs="Arial"/>
        </w:rPr>
      </w:pPr>
      <w:r w:rsidRPr="00921042">
        <w:rPr>
          <w:rFonts w:cs="Arial"/>
        </w:rPr>
        <w:t>Answer Location: New Technologies</w:t>
      </w:r>
    </w:p>
    <w:p w:rsidR="00515D25" w:rsidRPr="00921042" w:rsidRDefault="00515D25" w:rsidP="00515D25">
      <w:pPr>
        <w:spacing w:line="360" w:lineRule="auto"/>
        <w:rPr>
          <w:rFonts w:cs="Arial"/>
        </w:rPr>
      </w:pPr>
      <w:r w:rsidRPr="00921042">
        <w:rPr>
          <w:rFonts w:cs="Arial"/>
        </w:rPr>
        <w:t>Difficulty Level: Hard</w:t>
      </w:r>
    </w:p>
    <w:p w:rsidR="00515D25" w:rsidRPr="00921042" w:rsidRDefault="00515D25" w:rsidP="00515D25">
      <w:pPr>
        <w:spacing w:line="360" w:lineRule="auto"/>
        <w:rPr>
          <w:rFonts w:cs="Arial"/>
        </w:rPr>
      </w:pPr>
    </w:p>
    <w:p w:rsidR="00515D25" w:rsidRPr="00921042" w:rsidRDefault="00515D25" w:rsidP="00515D25">
      <w:pPr>
        <w:spacing w:line="360" w:lineRule="auto"/>
        <w:rPr>
          <w:rFonts w:cs="Arial"/>
        </w:rPr>
      </w:pPr>
      <w:r w:rsidRPr="00921042">
        <w:rPr>
          <w:rFonts w:cs="Arial"/>
        </w:rPr>
        <w:t>5. Give an example of a redirecting organizational change.</w:t>
      </w:r>
    </w:p>
    <w:p w:rsidR="00515D25" w:rsidRPr="00921042" w:rsidRDefault="00515D25" w:rsidP="00515D25">
      <w:pPr>
        <w:spacing w:line="360" w:lineRule="auto"/>
        <w:rPr>
          <w:rFonts w:cs="Arial"/>
        </w:rPr>
      </w:pPr>
      <w:proofErr w:type="spellStart"/>
      <w:r w:rsidRPr="00921042">
        <w:rPr>
          <w:rFonts w:cs="Arial"/>
        </w:rPr>
        <w:t>Ans</w:t>
      </w:r>
      <w:proofErr w:type="spellEnd"/>
      <w:r w:rsidRPr="00921042">
        <w:rPr>
          <w:rFonts w:cs="Arial"/>
        </w:rPr>
        <w:t>: A major strategic change due an anticipated shift in the market. Anticipation of product obsolescence and introduction of new technologies</w:t>
      </w:r>
    </w:p>
    <w:p w:rsidR="00515D25" w:rsidRPr="00921042" w:rsidRDefault="00515D25" w:rsidP="00515D25">
      <w:pPr>
        <w:spacing w:line="360" w:lineRule="auto"/>
        <w:rPr>
          <w:rFonts w:cs="Arial"/>
        </w:rPr>
      </w:pPr>
      <w:r w:rsidRPr="00921042">
        <w:rPr>
          <w:rFonts w:cs="Arial"/>
        </w:rPr>
        <w:t>AACSB: Managing in a global context</w:t>
      </w:r>
    </w:p>
    <w:p w:rsidR="00515D25" w:rsidRPr="00921042" w:rsidRDefault="00515D25" w:rsidP="00515D25">
      <w:pPr>
        <w:spacing w:line="360" w:lineRule="auto"/>
        <w:rPr>
          <w:rFonts w:cs="Arial"/>
        </w:rPr>
      </w:pPr>
      <w:r w:rsidRPr="00921042">
        <w:rPr>
          <w:rFonts w:cs="Arial"/>
        </w:rPr>
        <w:t>Cognitive Domain: Application</w:t>
      </w:r>
    </w:p>
    <w:p w:rsidR="00515D25" w:rsidRPr="00921042" w:rsidRDefault="00515D25" w:rsidP="00515D25">
      <w:pPr>
        <w:spacing w:line="360" w:lineRule="auto"/>
        <w:rPr>
          <w:rFonts w:cs="Arial"/>
        </w:rPr>
      </w:pPr>
      <w:r w:rsidRPr="00921042">
        <w:rPr>
          <w:rFonts w:cs="Arial"/>
        </w:rPr>
        <w:t>Answer Location: Four Types of Organizational Change</w:t>
      </w:r>
    </w:p>
    <w:p w:rsidR="009A0365" w:rsidRPr="00B24003" w:rsidRDefault="00515D25" w:rsidP="00515D25">
      <w:pPr>
        <w:spacing w:line="360" w:lineRule="auto"/>
        <w:rPr>
          <w:rFonts w:cs="Arial"/>
        </w:rPr>
      </w:pPr>
      <w:r w:rsidRPr="00921042">
        <w:rPr>
          <w:rFonts w:cs="Arial"/>
        </w:rPr>
        <w:t>Difficulty Level: Hard</w:t>
      </w:r>
    </w:p>
    <w:sectPr w:rsidR="009A0365" w:rsidRPr="00B24003" w:rsidSect="007375A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49" w:rsidRDefault="00103449">
      <w:r>
        <w:separator/>
      </w:r>
    </w:p>
  </w:endnote>
  <w:endnote w:type="continuationSeparator" w:id="0">
    <w:p w:rsidR="00103449" w:rsidRDefault="0010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49" w:rsidRDefault="00103449">
      <w:r>
        <w:separator/>
      </w:r>
    </w:p>
  </w:footnote>
  <w:footnote w:type="continuationSeparator" w:id="0">
    <w:p w:rsidR="00103449" w:rsidRDefault="0010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C6" w:rsidRPr="007375AD" w:rsidRDefault="00D327C6" w:rsidP="00D327C6">
    <w:pPr>
      <w:pStyle w:val="NormalWeb"/>
      <w:shd w:val="clear" w:color="auto" w:fill="FFFFFF"/>
      <w:spacing w:before="0" w:beforeAutospacing="0" w:after="0" w:afterAutospacing="0"/>
      <w:jc w:val="right"/>
      <w:rPr>
        <w:rFonts w:ascii="Arial" w:hAnsi="Arial" w:cs="Arial"/>
        <w:color w:val="333333"/>
      </w:rPr>
    </w:pPr>
    <w:proofErr w:type="spellStart"/>
    <w:r w:rsidRPr="007375AD">
      <w:rPr>
        <w:rFonts w:ascii="Arial" w:hAnsi="Arial" w:cs="Arial"/>
        <w:color w:val="333333"/>
      </w:rPr>
      <w:t>Deszca</w:t>
    </w:r>
    <w:proofErr w:type="spellEnd"/>
    <w:r w:rsidRPr="007375AD">
      <w:rPr>
        <w:rFonts w:ascii="Arial" w:hAnsi="Arial" w:cs="Arial"/>
        <w:color w:val="333333"/>
      </w:rPr>
      <w:t xml:space="preserve">, </w:t>
    </w:r>
    <w:r w:rsidRPr="007375AD">
      <w:rPr>
        <w:rFonts w:ascii="Arial" w:hAnsi="Arial" w:cs="Arial"/>
        <w:i/>
        <w:color w:val="333333"/>
      </w:rPr>
      <w:t>Organizational Change 4e</w:t>
    </w:r>
  </w:p>
  <w:p w:rsidR="00103449" w:rsidRPr="00BF482D" w:rsidRDefault="00D327C6" w:rsidP="007375AD">
    <w:pPr>
      <w:pStyle w:val="NormalWeb"/>
      <w:spacing w:before="0" w:beforeAutospacing="0" w:after="0" w:afterAutospacing="0"/>
      <w:jc w:val="right"/>
    </w:pPr>
    <w:r w:rsidRPr="007375AD">
      <w:rPr>
        <w:rFonts w:ascii="Arial" w:hAnsi="Arial" w:cs="Arial"/>
        <w:color w:val="333333"/>
      </w:rPr>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44"/>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3449"/>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15D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64810"/>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5AD"/>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0007"/>
    <w:rsid w:val="007B76E0"/>
    <w:rsid w:val="007B7FA5"/>
    <w:rsid w:val="007C28D8"/>
    <w:rsid w:val="007C2C70"/>
    <w:rsid w:val="007C4751"/>
    <w:rsid w:val="007C48D6"/>
    <w:rsid w:val="007C6A1E"/>
    <w:rsid w:val="007D0BB3"/>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5231"/>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327C6"/>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1329"/>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572AD"/>
    <w:rsid w:val="00F602AF"/>
    <w:rsid w:val="00F733EE"/>
    <w:rsid w:val="00F7587A"/>
    <w:rsid w:val="00F96CD7"/>
    <w:rsid w:val="00FA7040"/>
    <w:rsid w:val="00FA7396"/>
    <w:rsid w:val="00FB082C"/>
    <w:rsid w:val="00FB1787"/>
    <w:rsid w:val="00FB2E23"/>
    <w:rsid w:val="00FC25DE"/>
    <w:rsid w:val="00FC2620"/>
    <w:rsid w:val="00FC3E44"/>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semiHidden/>
    <w:unhideWhenUsed/>
    <w:qFormat/>
    <w:rsid w:val="007B000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rsid w:val="007B0007"/>
    <w:rPr>
      <w:rFonts w:asciiTheme="majorHAnsi" w:eastAsiaTheme="majorEastAsia" w:hAnsiTheme="majorHAnsi" w:cstheme="majorBidi"/>
      <w:b/>
      <w:bCs/>
      <w:i/>
      <w:iCs/>
      <w:color w:val="5B9BD5" w:themeColor="accent1"/>
      <w:sz w:val="24"/>
      <w:szCs w:val="24"/>
    </w:rPr>
  </w:style>
  <w:style w:type="character" w:customStyle="1" w:styleId="HeaderChar">
    <w:name w:val="Header Char"/>
    <w:link w:val="Header"/>
    <w:rsid w:val="007B0007"/>
    <w:rPr>
      <w:rFonts w:ascii="Arial" w:hAnsi="Arial"/>
      <w:sz w:val="24"/>
      <w:szCs w:val="24"/>
    </w:rPr>
  </w:style>
  <w:style w:type="paragraph" w:styleId="NormalWeb">
    <w:name w:val="Normal (Web)"/>
    <w:basedOn w:val="Normal"/>
    <w:uiPriority w:val="99"/>
    <w:unhideWhenUsed/>
    <w:rsid w:val="007B0007"/>
    <w:pPr>
      <w:spacing w:before="100" w:beforeAutospacing="1" w:after="100" w:afterAutospacing="1"/>
    </w:pPr>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semiHidden/>
    <w:unhideWhenUsed/>
    <w:qFormat/>
    <w:rsid w:val="007B000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rsid w:val="007B0007"/>
    <w:rPr>
      <w:rFonts w:asciiTheme="majorHAnsi" w:eastAsiaTheme="majorEastAsia" w:hAnsiTheme="majorHAnsi" w:cstheme="majorBidi"/>
      <w:b/>
      <w:bCs/>
      <w:i/>
      <w:iCs/>
      <w:color w:val="5B9BD5" w:themeColor="accent1"/>
      <w:sz w:val="24"/>
      <w:szCs w:val="24"/>
    </w:rPr>
  </w:style>
  <w:style w:type="character" w:customStyle="1" w:styleId="HeaderChar">
    <w:name w:val="Header Char"/>
    <w:link w:val="Header"/>
    <w:rsid w:val="007B0007"/>
    <w:rPr>
      <w:rFonts w:ascii="Arial" w:hAnsi="Arial"/>
      <w:sz w:val="24"/>
      <w:szCs w:val="24"/>
    </w:rPr>
  </w:style>
  <w:style w:type="paragraph" w:styleId="NormalWeb">
    <w:name w:val="Normal (Web)"/>
    <w:basedOn w:val="Normal"/>
    <w:uiPriority w:val="99"/>
    <w:unhideWhenUsed/>
    <w:rsid w:val="007B0007"/>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2360</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Journey, Kathryn</dc:creator>
  <cp:lastModifiedBy>Exeter Premedia</cp:lastModifiedBy>
  <cp:revision>8</cp:revision>
  <dcterms:created xsi:type="dcterms:W3CDTF">2019-11-04T04:52:00Z</dcterms:created>
  <dcterms:modified xsi:type="dcterms:W3CDTF">2019-11-04T11:10:00Z</dcterms:modified>
</cp:coreProperties>
</file>