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16" w:rsidRPr="00633E16" w:rsidRDefault="00633E16" w:rsidP="00633E16">
      <w:pPr>
        <w:jc w:val="center"/>
        <w:rPr>
          <w:rFonts w:ascii="Century Gothic" w:hAnsi="Century Gothic"/>
          <w:color w:val="494A4B"/>
          <w:sz w:val="32"/>
        </w:rPr>
      </w:pPr>
      <w:bookmarkStart w:id="0" w:name="OLE_LINK3"/>
      <w:bookmarkStart w:id="1" w:name="OLE_LINK4"/>
      <w:r w:rsidRPr="00633E16">
        <w:rPr>
          <w:rFonts w:ascii="Century Gothic" w:hAnsi="Century Gothic"/>
          <w:color w:val="494A4B"/>
          <w:sz w:val="32"/>
        </w:rPr>
        <w:t>Chapter 1</w:t>
      </w:r>
    </w:p>
    <w:p w:rsidR="00633E16" w:rsidRPr="00633E16" w:rsidRDefault="00633E16" w:rsidP="00633E16">
      <w:pPr>
        <w:jc w:val="center"/>
        <w:rPr>
          <w:rFonts w:ascii="Century Gothic" w:hAnsi="Century Gothic"/>
          <w:color w:val="494A4B"/>
          <w:sz w:val="48"/>
        </w:rPr>
      </w:pPr>
      <w:r w:rsidRPr="00633E16">
        <w:rPr>
          <w:rFonts w:ascii="Century Gothic" w:hAnsi="Century Gothic"/>
          <w:color w:val="494A4B"/>
          <w:sz w:val="48"/>
        </w:rPr>
        <w:t>Aging as a Social Process</w:t>
      </w:r>
    </w:p>
    <w:p w:rsidR="00C572FA" w:rsidRPr="00633E16" w:rsidRDefault="00C572FA" w:rsidP="00D436A0">
      <w:pPr>
        <w:jc w:val="left"/>
        <w:rPr>
          <w:rFonts w:ascii="Garamond" w:eastAsia="Calibri" w:hAnsi="Garamond"/>
          <w:szCs w:val="24"/>
          <w:lang w:val="en-CA" w:eastAsia="en-US"/>
        </w:rPr>
      </w:pPr>
    </w:p>
    <w:p w:rsidR="00C572FA" w:rsidRPr="00633E16" w:rsidRDefault="00C572FA" w:rsidP="00D436A0">
      <w:pPr>
        <w:jc w:val="left"/>
        <w:rPr>
          <w:rFonts w:ascii="Garamond" w:eastAsia="Calibri" w:hAnsi="Garamond"/>
          <w:szCs w:val="24"/>
          <w:lang w:val="en-CA" w:eastAsia="en-US"/>
        </w:rPr>
      </w:pPr>
    </w:p>
    <w:bookmarkEnd w:id="0"/>
    <w:bookmarkEnd w:id="1"/>
    <w:p w:rsidR="00C572FA" w:rsidRPr="00633E16" w:rsidRDefault="00C572FA" w:rsidP="00D436A0">
      <w:pPr>
        <w:jc w:val="left"/>
        <w:rPr>
          <w:rFonts w:ascii="Rockwell" w:eastAsia="Calibri" w:hAnsi="Rockwell" w:cs="Arial"/>
          <w:sz w:val="32"/>
          <w:szCs w:val="24"/>
          <w:lang w:val="en-CA" w:eastAsia="en-US"/>
        </w:rPr>
      </w:pPr>
      <w:r w:rsidRPr="00633E16">
        <w:rPr>
          <w:rFonts w:ascii="Rockwell" w:eastAsia="Calibri" w:hAnsi="Rockwell" w:cs="Arial"/>
          <w:sz w:val="32"/>
          <w:szCs w:val="24"/>
          <w:lang w:val="en-CA" w:eastAsia="en-US"/>
        </w:rPr>
        <w:t>Multiple Choice Questions</w:t>
      </w:r>
    </w:p>
    <w:p w:rsidR="008D60D0" w:rsidRPr="00633E16" w:rsidRDefault="008D60D0" w:rsidP="00D436A0">
      <w:pPr>
        <w:jc w:val="left"/>
        <w:rPr>
          <w:rFonts w:ascii="Garamond" w:hAnsi="Garamond"/>
          <w:szCs w:val="24"/>
        </w:rPr>
      </w:pPr>
    </w:p>
    <w:p w:rsidR="008D60D0" w:rsidRPr="00633E16" w:rsidRDefault="00F65F01" w:rsidP="00D436A0">
      <w:pPr>
        <w:numPr>
          <w:ilvl w:val="0"/>
          <w:numId w:val="3"/>
        </w:numPr>
        <w:tabs>
          <w:tab w:val="left" w:pos="360"/>
        </w:tabs>
        <w:jc w:val="left"/>
        <w:rPr>
          <w:rFonts w:ascii="Garamond" w:hAnsi="Garamond"/>
          <w:szCs w:val="24"/>
        </w:rPr>
      </w:pPr>
      <w:r w:rsidRPr="00633E16">
        <w:rPr>
          <w:rFonts w:ascii="Garamond" w:hAnsi="Garamond"/>
          <w:szCs w:val="24"/>
        </w:rPr>
        <w:t xml:space="preserve">In </w:t>
      </w:r>
      <w:r w:rsidR="008B2D12" w:rsidRPr="00633E16">
        <w:rPr>
          <w:rFonts w:ascii="Garamond" w:hAnsi="Garamond"/>
          <w:szCs w:val="24"/>
        </w:rPr>
        <w:t>2016</w:t>
      </w:r>
      <w:r w:rsidRPr="00633E16">
        <w:rPr>
          <w:rFonts w:ascii="Garamond" w:hAnsi="Garamond"/>
          <w:szCs w:val="24"/>
        </w:rPr>
        <w:t>, what percentage of the total Canadian population did baby boomers comprise?</w:t>
      </w:r>
    </w:p>
    <w:p w:rsidR="008D60D0" w:rsidRPr="00633E16" w:rsidRDefault="00A939A1" w:rsidP="00D436A0">
      <w:pPr>
        <w:numPr>
          <w:ilvl w:val="1"/>
          <w:numId w:val="3"/>
        </w:numPr>
        <w:tabs>
          <w:tab w:val="left" w:pos="720"/>
        </w:tabs>
        <w:jc w:val="left"/>
        <w:rPr>
          <w:rFonts w:ascii="Garamond" w:hAnsi="Garamond"/>
          <w:szCs w:val="24"/>
        </w:rPr>
      </w:pPr>
      <w:r w:rsidRPr="00633E16">
        <w:rPr>
          <w:rFonts w:ascii="Garamond" w:hAnsi="Garamond"/>
          <w:szCs w:val="24"/>
        </w:rPr>
        <w:t xml:space="preserve">13 </w:t>
      </w:r>
      <w:r w:rsidR="00AB638E" w:rsidRPr="00633E16">
        <w:rPr>
          <w:rFonts w:ascii="Garamond" w:hAnsi="Garamond"/>
          <w:szCs w:val="24"/>
        </w:rPr>
        <w:t>per cent</w:t>
      </w:r>
    </w:p>
    <w:p w:rsidR="008D60D0" w:rsidRPr="00633E16" w:rsidRDefault="00A939A1" w:rsidP="00D436A0">
      <w:pPr>
        <w:numPr>
          <w:ilvl w:val="1"/>
          <w:numId w:val="3"/>
        </w:numPr>
        <w:tabs>
          <w:tab w:val="left" w:pos="360"/>
        </w:tabs>
        <w:jc w:val="left"/>
        <w:rPr>
          <w:rFonts w:ascii="Garamond" w:hAnsi="Garamond"/>
          <w:szCs w:val="24"/>
        </w:rPr>
      </w:pPr>
      <w:r w:rsidRPr="00633E16">
        <w:rPr>
          <w:rFonts w:ascii="Garamond" w:hAnsi="Garamond"/>
          <w:szCs w:val="24"/>
        </w:rPr>
        <w:t xml:space="preserve">27 </w:t>
      </w:r>
      <w:r w:rsidR="00AB638E" w:rsidRPr="00633E16">
        <w:rPr>
          <w:rFonts w:ascii="Garamond" w:hAnsi="Garamond"/>
          <w:szCs w:val="24"/>
        </w:rPr>
        <w:t>per cent</w:t>
      </w:r>
    </w:p>
    <w:p w:rsidR="008D60D0" w:rsidRPr="00633E16" w:rsidRDefault="00A939A1" w:rsidP="00D436A0">
      <w:pPr>
        <w:numPr>
          <w:ilvl w:val="1"/>
          <w:numId w:val="3"/>
        </w:numPr>
        <w:tabs>
          <w:tab w:val="left" w:pos="360"/>
        </w:tabs>
        <w:jc w:val="left"/>
        <w:rPr>
          <w:rFonts w:ascii="Garamond" w:hAnsi="Garamond"/>
          <w:szCs w:val="24"/>
        </w:rPr>
      </w:pPr>
      <w:r w:rsidRPr="00633E16">
        <w:rPr>
          <w:rFonts w:ascii="Garamond" w:hAnsi="Garamond"/>
          <w:szCs w:val="24"/>
        </w:rPr>
        <w:t xml:space="preserve">34 </w:t>
      </w:r>
      <w:r w:rsidR="00AB638E" w:rsidRPr="00633E16">
        <w:rPr>
          <w:rFonts w:ascii="Garamond" w:hAnsi="Garamond"/>
          <w:szCs w:val="24"/>
        </w:rPr>
        <w:t>per cent</w:t>
      </w:r>
    </w:p>
    <w:p w:rsidR="008D60D0" w:rsidRPr="00633E16" w:rsidRDefault="00A939A1" w:rsidP="00D436A0">
      <w:pPr>
        <w:numPr>
          <w:ilvl w:val="1"/>
          <w:numId w:val="3"/>
        </w:numPr>
        <w:tabs>
          <w:tab w:val="left" w:pos="360"/>
        </w:tabs>
        <w:jc w:val="left"/>
        <w:rPr>
          <w:rFonts w:ascii="Garamond" w:hAnsi="Garamond"/>
          <w:szCs w:val="24"/>
        </w:rPr>
      </w:pPr>
      <w:r w:rsidRPr="00633E16">
        <w:rPr>
          <w:rFonts w:ascii="Garamond" w:hAnsi="Garamond"/>
          <w:szCs w:val="24"/>
        </w:rPr>
        <w:t xml:space="preserve">55 </w:t>
      </w:r>
      <w:r w:rsidR="00AB638E" w:rsidRPr="00633E16">
        <w:rPr>
          <w:rFonts w:ascii="Garamond" w:hAnsi="Garamond"/>
          <w:szCs w:val="24"/>
        </w:rPr>
        <w:t>per cent</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D436A0" w:rsidRPr="00633E16">
        <w:rPr>
          <w:rFonts w:ascii="Garamond" w:hAnsi="Garamond"/>
          <w:szCs w:val="24"/>
        </w:rPr>
        <w:t>b</w:t>
      </w:r>
    </w:p>
    <w:p w:rsidR="00EA120C" w:rsidRPr="00633E16" w:rsidRDefault="00EA120C" w:rsidP="00633E16">
      <w:pPr>
        <w:ind w:left="360"/>
        <w:jc w:val="left"/>
        <w:rPr>
          <w:rFonts w:ascii="Garamond" w:hAnsi="Garamond"/>
          <w:szCs w:val="24"/>
        </w:rPr>
      </w:pPr>
      <w:r w:rsidRPr="00633E16">
        <w:rPr>
          <w:rFonts w:ascii="Garamond" w:hAnsi="Garamond"/>
          <w:szCs w:val="24"/>
        </w:rPr>
        <w:t>Page: 4</w:t>
      </w:r>
    </w:p>
    <w:p w:rsidR="008D60D0" w:rsidRPr="00633E16" w:rsidRDefault="008D60D0" w:rsidP="00D436A0">
      <w:pPr>
        <w:tabs>
          <w:tab w:val="left" w:pos="360"/>
        </w:tabs>
        <w:jc w:val="left"/>
        <w:rPr>
          <w:rFonts w:ascii="Garamond" w:hAnsi="Garamond"/>
          <w:szCs w:val="24"/>
        </w:rPr>
      </w:pPr>
    </w:p>
    <w:p w:rsidR="00A234C6" w:rsidRPr="00633E16" w:rsidRDefault="00A234C6" w:rsidP="00D436A0">
      <w:pPr>
        <w:numPr>
          <w:ilvl w:val="0"/>
          <w:numId w:val="3"/>
        </w:numPr>
        <w:tabs>
          <w:tab w:val="left" w:pos="360"/>
        </w:tabs>
        <w:jc w:val="left"/>
        <w:rPr>
          <w:rFonts w:ascii="Garamond" w:hAnsi="Garamond"/>
          <w:szCs w:val="24"/>
        </w:rPr>
      </w:pPr>
      <w:r w:rsidRPr="00633E16">
        <w:rPr>
          <w:rFonts w:ascii="Garamond" w:hAnsi="Garamond"/>
          <w:szCs w:val="24"/>
        </w:rPr>
        <w:t xml:space="preserve">In </w:t>
      </w:r>
      <w:r w:rsidR="008F191E" w:rsidRPr="00633E16">
        <w:rPr>
          <w:rFonts w:ascii="Garamond" w:hAnsi="Garamond"/>
          <w:szCs w:val="24"/>
        </w:rPr>
        <w:t>2015</w:t>
      </w:r>
      <w:r w:rsidRPr="00633E16">
        <w:rPr>
          <w:rFonts w:ascii="Garamond" w:hAnsi="Garamond"/>
          <w:szCs w:val="24"/>
        </w:rPr>
        <w:t>,</w:t>
      </w:r>
      <w:r w:rsidR="00F65F01" w:rsidRPr="00633E16">
        <w:rPr>
          <w:rFonts w:ascii="Garamond" w:hAnsi="Garamond"/>
          <w:szCs w:val="24"/>
        </w:rPr>
        <w:t xml:space="preserve"> what percentage of the world’s population was 65 years and older?</w:t>
      </w:r>
    </w:p>
    <w:p w:rsidR="00A234C6" w:rsidRPr="00633E16" w:rsidRDefault="00F65F01" w:rsidP="00D436A0">
      <w:pPr>
        <w:numPr>
          <w:ilvl w:val="1"/>
          <w:numId w:val="3"/>
        </w:numPr>
        <w:tabs>
          <w:tab w:val="left" w:pos="720"/>
        </w:tabs>
        <w:jc w:val="left"/>
        <w:rPr>
          <w:rFonts w:ascii="Garamond" w:hAnsi="Garamond"/>
          <w:szCs w:val="24"/>
        </w:rPr>
      </w:pPr>
      <w:r w:rsidRPr="00633E16">
        <w:rPr>
          <w:rFonts w:ascii="Garamond" w:hAnsi="Garamond"/>
          <w:szCs w:val="24"/>
        </w:rPr>
        <w:t>3</w:t>
      </w:r>
      <w:r w:rsidR="008F191E" w:rsidRPr="00633E16">
        <w:rPr>
          <w:rFonts w:ascii="Garamond" w:hAnsi="Garamond"/>
          <w:szCs w:val="24"/>
        </w:rPr>
        <w:t>.3</w:t>
      </w:r>
      <w:r w:rsidR="00AB638E" w:rsidRPr="00633E16">
        <w:rPr>
          <w:rFonts w:ascii="Garamond" w:hAnsi="Garamond"/>
          <w:szCs w:val="24"/>
        </w:rPr>
        <w:t xml:space="preserve"> per cent</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5</w:t>
      </w:r>
      <w:r w:rsidR="00AB638E" w:rsidRPr="00633E16">
        <w:rPr>
          <w:rFonts w:ascii="Garamond" w:hAnsi="Garamond"/>
          <w:szCs w:val="24"/>
        </w:rPr>
        <w:t xml:space="preserve"> per cent</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8</w:t>
      </w:r>
      <w:r w:rsidR="008F191E" w:rsidRPr="00633E16">
        <w:rPr>
          <w:rFonts w:ascii="Garamond" w:hAnsi="Garamond"/>
          <w:szCs w:val="24"/>
        </w:rPr>
        <w:t>.5</w:t>
      </w:r>
      <w:r w:rsidRPr="00633E16">
        <w:rPr>
          <w:rFonts w:ascii="Garamond" w:hAnsi="Garamond"/>
          <w:szCs w:val="24"/>
        </w:rPr>
        <w:t xml:space="preserve"> </w:t>
      </w:r>
      <w:r w:rsidR="00AB638E" w:rsidRPr="00633E16">
        <w:rPr>
          <w:rFonts w:ascii="Garamond" w:hAnsi="Garamond"/>
          <w:szCs w:val="24"/>
        </w:rPr>
        <w:t>per cent</w:t>
      </w:r>
    </w:p>
    <w:p w:rsidR="00A234C6" w:rsidRPr="00633E16" w:rsidRDefault="008F191E" w:rsidP="00D436A0">
      <w:pPr>
        <w:numPr>
          <w:ilvl w:val="1"/>
          <w:numId w:val="3"/>
        </w:numPr>
        <w:tabs>
          <w:tab w:val="left" w:pos="720"/>
        </w:tabs>
        <w:jc w:val="left"/>
        <w:rPr>
          <w:rFonts w:ascii="Garamond" w:hAnsi="Garamond"/>
          <w:szCs w:val="24"/>
        </w:rPr>
      </w:pPr>
      <w:r w:rsidRPr="00633E16">
        <w:rPr>
          <w:rFonts w:ascii="Garamond" w:hAnsi="Garamond"/>
          <w:szCs w:val="24"/>
        </w:rPr>
        <w:t xml:space="preserve">10 </w:t>
      </w:r>
      <w:r w:rsidR="00AB638E" w:rsidRPr="00633E16">
        <w:rPr>
          <w:rFonts w:ascii="Garamond" w:hAnsi="Garamond"/>
          <w:szCs w:val="24"/>
        </w:rPr>
        <w:t>per cent</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c</w:t>
      </w:r>
    </w:p>
    <w:p w:rsidR="00EA120C" w:rsidRPr="00633E16" w:rsidRDefault="00EA120C" w:rsidP="00633E16">
      <w:pPr>
        <w:tabs>
          <w:tab w:val="left" w:pos="360"/>
        </w:tabs>
        <w:ind w:left="360"/>
        <w:jc w:val="left"/>
        <w:rPr>
          <w:rFonts w:ascii="Garamond" w:hAnsi="Garamond"/>
          <w:szCs w:val="24"/>
        </w:rPr>
      </w:pPr>
      <w:r w:rsidRPr="00633E16">
        <w:rPr>
          <w:rFonts w:ascii="Garamond" w:hAnsi="Garamond"/>
          <w:szCs w:val="24"/>
        </w:rPr>
        <w:t>Page: 4</w:t>
      </w:r>
    </w:p>
    <w:p w:rsidR="00BE2580" w:rsidRPr="00633E16" w:rsidRDefault="00BE2580" w:rsidP="00D436A0">
      <w:pPr>
        <w:tabs>
          <w:tab w:val="left" w:pos="360"/>
        </w:tabs>
        <w:jc w:val="left"/>
        <w:rPr>
          <w:rFonts w:ascii="Garamond" w:hAnsi="Garamond"/>
          <w:szCs w:val="24"/>
        </w:rPr>
      </w:pPr>
    </w:p>
    <w:p w:rsidR="00A234C6" w:rsidRPr="00633E16" w:rsidRDefault="0092010E" w:rsidP="00D436A0">
      <w:pPr>
        <w:numPr>
          <w:ilvl w:val="0"/>
          <w:numId w:val="3"/>
        </w:numPr>
        <w:tabs>
          <w:tab w:val="left" w:pos="360"/>
        </w:tabs>
        <w:jc w:val="left"/>
        <w:rPr>
          <w:rFonts w:ascii="Garamond" w:hAnsi="Garamond"/>
          <w:szCs w:val="24"/>
        </w:rPr>
      </w:pPr>
      <w:r w:rsidRPr="00633E16">
        <w:rPr>
          <w:rFonts w:ascii="Garamond" w:hAnsi="Garamond"/>
          <w:szCs w:val="24"/>
        </w:rPr>
        <w:t xml:space="preserve">What happened to the number of centenarians in Canada between </w:t>
      </w:r>
      <w:r w:rsidR="00F5275B" w:rsidRPr="00633E16">
        <w:rPr>
          <w:rFonts w:ascii="Garamond" w:hAnsi="Garamond"/>
          <w:szCs w:val="24"/>
        </w:rPr>
        <w:t xml:space="preserve">2011 </w:t>
      </w:r>
      <w:r w:rsidRPr="00633E16">
        <w:rPr>
          <w:rFonts w:ascii="Garamond" w:hAnsi="Garamond"/>
          <w:szCs w:val="24"/>
        </w:rPr>
        <w:t xml:space="preserve">and </w:t>
      </w:r>
      <w:r w:rsidR="00F5275B" w:rsidRPr="00633E16">
        <w:rPr>
          <w:rFonts w:ascii="Garamond" w:hAnsi="Garamond"/>
          <w:szCs w:val="24"/>
        </w:rPr>
        <w:t>2016</w:t>
      </w:r>
      <w:r w:rsidR="00BE28CD" w:rsidRPr="00633E16">
        <w:rPr>
          <w:rFonts w:ascii="Garamond" w:hAnsi="Garamond"/>
          <w:szCs w:val="24"/>
        </w:rPr>
        <w:t>?</w:t>
      </w:r>
    </w:p>
    <w:p w:rsidR="00A234C6" w:rsidRPr="00633E16" w:rsidRDefault="006470AA" w:rsidP="00D436A0">
      <w:pPr>
        <w:numPr>
          <w:ilvl w:val="1"/>
          <w:numId w:val="3"/>
        </w:numPr>
        <w:tabs>
          <w:tab w:val="left" w:pos="720"/>
        </w:tabs>
        <w:jc w:val="left"/>
        <w:rPr>
          <w:rFonts w:ascii="Garamond" w:hAnsi="Garamond"/>
          <w:szCs w:val="24"/>
        </w:rPr>
      </w:pPr>
      <w:r w:rsidRPr="00633E16">
        <w:rPr>
          <w:rFonts w:ascii="Garamond" w:hAnsi="Garamond"/>
          <w:szCs w:val="24"/>
        </w:rPr>
        <w:t>The number</w:t>
      </w:r>
      <w:r w:rsidR="0092010E" w:rsidRPr="00633E16">
        <w:rPr>
          <w:rFonts w:ascii="Garamond" w:hAnsi="Garamond"/>
          <w:szCs w:val="24"/>
        </w:rPr>
        <w:t xml:space="preserve"> stabilized</w:t>
      </w:r>
    </w:p>
    <w:p w:rsidR="0092010E" w:rsidRPr="00633E16" w:rsidRDefault="006470AA" w:rsidP="00D436A0">
      <w:pPr>
        <w:numPr>
          <w:ilvl w:val="1"/>
          <w:numId w:val="3"/>
        </w:numPr>
        <w:tabs>
          <w:tab w:val="left" w:pos="720"/>
        </w:tabs>
        <w:jc w:val="left"/>
        <w:rPr>
          <w:rFonts w:ascii="Garamond" w:hAnsi="Garamond"/>
          <w:b/>
          <w:szCs w:val="24"/>
        </w:rPr>
      </w:pPr>
      <w:r w:rsidRPr="00633E16">
        <w:rPr>
          <w:rFonts w:ascii="Garamond" w:hAnsi="Garamond"/>
          <w:szCs w:val="24"/>
        </w:rPr>
        <w:t>The number</w:t>
      </w:r>
      <w:r w:rsidR="00F3565C" w:rsidRPr="00633E16">
        <w:rPr>
          <w:rFonts w:ascii="Garamond" w:hAnsi="Garamond"/>
          <w:szCs w:val="24"/>
        </w:rPr>
        <w:t xml:space="preserve"> </w:t>
      </w:r>
      <w:r w:rsidR="0092010E" w:rsidRPr="00633E16">
        <w:rPr>
          <w:rFonts w:ascii="Garamond" w:hAnsi="Garamond"/>
          <w:szCs w:val="24"/>
        </w:rPr>
        <w:t xml:space="preserve">increased by </w:t>
      </w:r>
      <w:r w:rsidR="00F5275B" w:rsidRPr="00633E16">
        <w:rPr>
          <w:rFonts w:ascii="Garamond" w:hAnsi="Garamond"/>
          <w:szCs w:val="24"/>
        </w:rPr>
        <w:t>25.7</w:t>
      </w:r>
      <w:r w:rsidR="0092010E" w:rsidRPr="00633E16">
        <w:rPr>
          <w:rFonts w:ascii="Garamond" w:hAnsi="Garamond"/>
          <w:szCs w:val="24"/>
        </w:rPr>
        <w:t>per cent</w:t>
      </w:r>
    </w:p>
    <w:p w:rsidR="00A234C6" w:rsidRPr="00633E16" w:rsidRDefault="006470AA" w:rsidP="00D436A0">
      <w:pPr>
        <w:numPr>
          <w:ilvl w:val="1"/>
          <w:numId w:val="3"/>
        </w:numPr>
        <w:tabs>
          <w:tab w:val="left" w:pos="720"/>
        </w:tabs>
        <w:jc w:val="left"/>
        <w:rPr>
          <w:rFonts w:ascii="Garamond" w:hAnsi="Garamond"/>
          <w:szCs w:val="24"/>
        </w:rPr>
      </w:pPr>
      <w:r w:rsidRPr="00633E16">
        <w:rPr>
          <w:rFonts w:ascii="Garamond" w:hAnsi="Garamond"/>
          <w:szCs w:val="24"/>
        </w:rPr>
        <w:t>The number</w:t>
      </w:r>
      <w:r w:rsidR="00F3565C" w:rsidRPr="00633E16">
        <w:rPr>
          <w:rFonts w:ascii="Garamond" w:hAnsi="Garamond"/>
          <w:szCs w:val="24"/>
        </w:rPr>
        <w:t xml:space="preserve"> </w:t>
      </w:r>
      <w:r w:rsidR="0092010E" w:rsidRPr="00633E16">
        <w:rPr>
          <w:rFonts w:ascii="Garamond" w:hAnsi="Garamond"/>
          <w:szCs w:val="24"/>
        </w:rPr>
        <w:t xml:space="preserve">decreased by </w:t>
      </w:r>
      <w:r w:rsidR="00F5275B" w:rsidRPr="00633E16">
        <w:rPr>
          <w:rFonts w:ascii="Garamond" w:hAnsi="Garamond"/>
          <w:szCs w:val="24"/>
        </w:rPr>
        <w:t xml:space="preserve">16 </w:t>
      </w:r>
      <w:r w:rsidR="0092010E" w:rsidRPr="00633E16">
        <w:rPr>
          <w:rFonts w:ascii="Garamond" w:hAnsi="Garamond"/>
          <w:szCs w:val="24"/>
        </w:rPr>
        <w:t>per cent</w:t>
      </w:r>
    </w:p>
    <w:p w:rsidR="00A234C6" w:rsidRPr="00633E16" w:rsidRDefault="006470AA" w:rsidP="00D436A0">
      <w:pPr>
        <w:numPr>
          <w:ilvl w:val="1"/>
          <w:numId w:val="3"/>
        </w:numPr>
        <w:tabs>
          <w:tab w:val="left" w:pos="720"/>
        </w:tabs>
        <w:jc w:val="left"/>
        <w:rPr>
          <w:rFonts w:ascii="Garamond" w:hAnsi="Garamond"/>
          <w:szCs w:val="24"/>
        </w:rPr>
      </w:pPr>
      <w:r w:rsidRPr="00633E16">
        <w:rPr>
          <w:rFonts w:ascii="Garamond" w:hAnsi="Garamond"/>
          <w:szCs w:val="24"/>
        </w:rPr>
        <w:t>The number</w:t>
      </w:r>
      <w:r w:rsidR="0092010E" w:rsidRPr="00633E16">
        <w:rPr>
          <w:rFonts w:ascii="Garamond" w:hAnsi="Garamond"/>
          <w:szCs w:val="24"/>
        </w:rPr>
        <w:t xml:space="preserve"> increased by </w:t>
      </w:r>
      <w:r w:rsidR="00F5275B" w:rsidRPr="00633E16">
        <w:rPr>
          <w:rFonts w:ascii="Garamond" w:hAnsi="Garamond"/>
          <w:szCs w:val="24"/>
        </w:rPr>
        <w:t>41.3</w:t>
      </w:r>
      <w:r w:rsidR="0092010E" w:rsidRPr="00633E16">
        <w:rPr>
          <w:rFonts w:ascii="Garamond" w:hAnsi="Garamond"/>
          <w:szCs w:val="24"/>
        </w:rPr>
        <w:t xml:space="preserve"> per cent</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D436A0" w:rsidRPr="00633E16">
        <w:rPr>
          <w:rFonts w:ascii="Garamond" w:hAnsi="Garamond"/>
          <w:szCs w:val="24"/>
        </w:rPr>
        <w:t>d</w:t>
      </w:r>
    </w:p>
    <w:p w:rsidR="00EA120C" w:rsidRPr="00633E16" w:rsidRDefault="00EA120C" w:rsidP="00633E16">
      <w:pPr>
        <w:tabs>
          <w:tab w:val="left" w:pos="360"/>
        </w:tabs>
        <w:ind w:left="360"/>
        <w:jc w:val="left"/>
        <w:rPr>
          <w:rFonts w:ascii="Garamond" w:hAnsi="Garamond"/>
          <w:szCs w:val="24"/>
        </w:rPr>
      </w:pPr>
      <w:r w:rsidRPr="00633E16">
        <w:rPr>
          <w:rFonts w:ascii="Garamond" w:hAnsi="Garamond"/>
          <w:szCs w:val="24"/>
        </w:rPr>
        <w:t>Page: 5</w:t>
      </w:r>
    </w:p>
    <w:p w:rsidR="00EA120C" w:rsidRPr="00633E16" w:rsidRDefault="00EA120C" w:rsidP="00D436A0">
      <w:pPr>
        <w:tabs>
          <w:tab w:val="left" w:pos="360"/>
        </w:tabs>
        <w:jc w:val="left"/>
        <w:rPr>
          <w:rFonts w:ascii="Garamond" w:hAnsi="Garamond"/>
          <w:szCs w:val="24"/>
        </w:rPr>
      </w:pPr>
    </w:p>
    <w:p w:rsidR="00A234C6" w:rsidRPr="00633E16" w:rsidRDefault="00A234C6" w:rsidP="00D436A0">
      <w:pPr>
        <w:numPr>
          <w:ilvl w:val="0"/>
          <w:numId w:val="3"/>
        </w:numPr>
        <w:tabs>
          <w:tab w:val="left" w:pos="360"/>
        </w:tabs>
        <w:jc w:val="left"/>
        <w:rPr>
          <w:rFonts w:ascii="Garamond" w:hAnsi="Garamond"/>
          <w:szCs w:val="24"/>
        </w:rPr>
      </w:pPr>
      <w:r w:rsidRPr="00633E16">
        <w:rPr>
          <w:rFonts w:ascii="Garamond" w:hAnsi="Garamond"/>
          <w:szCs w:val="24"/>
        </w:rPr>
        <w:t>Which country has the highest life expectancy?</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Japan</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Canada</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Germany</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Norway</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a </w:t>
      </w:r>
    </w:p>
    <w:p w:rsidR="00EA120C" w:rsidRPr="00633E16" w:rsidRDefault="00EA120C" w:rsidP="00633E16">
      <w:pPr>
        <w:ind w:left="360"/>
        <w:jc w:val="left"/>
        <w:rPr>
          <w:rFonts w:ascii="Garamond" w:hAnsi="Garamond"/>
          <w:szCs w:val="24"/>
        </w:rPr>
      </w:pPr>
      <w:r w:rsidRPr="00633E16">
        <w:rPr>
          <w:rFonts w:ascii="Garamond" w:hAnsi="Garamond"/>
          <w:szCs w:val="24"/>
        </w:rPr>
        <w:t>Page: 5</w:t>
      </w:r>
    </w:p>
    <w:p w:rsidR="00EA120C" w:rsidRPr="00633E16" w:rsidRDefault="00EA120C" w:rsidP="00D436A0">
      <w:pPr>
        <w:tabs>
          <w:tab w:val="left" w:pos="360"/>
        </w:tabs>
        <w:jc w:val="left"/>
        <w:rPr>
          <w:rFonts w:ascii="Garamond" w:hAnsi="Garamond"/>
          <w:szCs w:val="24"/>
        </w:rPr>
      </w:pPr>
    </w:p>
    <w:p w:rsidR="00A234C6" w:rsidRPr="00633E16" w:rsidRDefault="00A234C6" w:rsidP="00D436A0">
      <w:pPr>
        <w:numPr>
          <w:ilvl w:val="0"/>
          <w:numId w:val="3"/>
        </w:numPr>
        <w:tabs>
          <w:tab w:val="left" w:pos="360"/>
        </w:tabs>
        <w:jc w:val="left"/>
        <w:rPr>
          <w:rFonts w:ascii="Garamond" w:hAnsi="Garamond"/>
          <w:szCs w:val="24"/>
        </w:rPr>
      </w:pPr>
      <w:r w:rsidRPr="00633E16">
        <w:rPr>
          <w:rFonts w:ascii="Garamond" w:hAnsi="Garamond"/>
          <w:szCs w:val="24"/>
        </w:rPr>
        <w:t>In which country was the longest-living human born?</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The United States of America</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France</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lastRenderedPageBreak/>
        <w:t>Japan</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Italy</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b</w:t>
      </w:r>
    </w:p>
    <w:p w:rsidR="00EA120C" w:rsidRPr="00633E16" w:rsidRDefault="00EA120C" w:rsidP="00633E16">
      <w:pPr>
        <w:tabs>
          <w:tab w:val="left" w:pos="360"/>
        </w:tabs>
        <w:ind w:left="360"/>
        <w:jc w:val="left"/>
        <w:rPr>
          <w:rFonts w:ascii="Garamond" w:hAnsi="Garamond"/>
          <w:szCs w:val="24"/>
        </w:rPr>
      </w:pPr>
      <w:r w:rsidRPr="00633E16">
        <w:rPr>
          <w:rFonts w:ascii="Garamond" w:hAnsi="Garamond"/>
          <w:szCs w:val="24"/>
        </w:rPr>
        <w:t>Page: 6</w:t>
      </w:r>
    </w:p>
    <w:p w:rsidR="00EA120C" w:rsidRPr="00633E16" w:rsidRDefault="00EA120C" w:rsidP="00D436A0">
      <w:pPr>
        <w:tabs>
          <w:tab w:val="left" w:pos="360"/>
        </w:tabs>
        <w:jc w:val="left"/>
        <w:rPr>
          <w:rFonts w:ascii="Garamond" w:hAnsi="Garamond"/>
          <w:szCs w:val="24"/>
        </w:rPr>
      </w:pPr>
    </w:p>
    <w:p w:rsidR="00A234C6" w:rsidRPr="00633E16" w:rsidRDefault="00F73D7F" w:rsidP="00D436A0">
      <w:pPr>
        <w:numPr>
          <w:ilvl w:val="0"/>
          <w:numId w:val="3"/>
        </w:numPr>
        <w:tabs>
          <w:tab w:val="left" w:pos="360"/>
        </w:tabs>
        <w:jc w:val="left"/>
        <w:rPr>
          <w:rFonts w:ascii="Garamond" w:hAnsi="Garamond"/>
          <w:szCs w:val="24"/>
        </w:rPr>
      </w:pPr>
      <w:r w:rsidRPr="00633E16">
        <w:rPr>
          <w:rFonts w:ascii="Garamond" w:hAnsi="Garamond"/>
          <w:szCs w:val="24"/>
        </w:rPr>
        <w:t xml:space="preserve">What is the approximate lifespan </w:t>
      </w:r>
      <w:r w:rsidR="007609B6" w:rsidRPr="00633E16">
        <w:rPr>
          <w:rFonts w:ascii="Garamond" w:hAnsi="Garamond"/>
          <w:szCs w:val="24"/>
        </w:rPr>
        <w:t>for humans</w:t>
      </w:r>
      <w:r w:rsidRPr="00633E16">
        <w:rPr>
          <w:rFonts w:ascii="Garamond" w:hAnsi="Garamond"/>
          <w:szCs w:val="24"/>
        </w:rPr>
        <w:t>?</w:t>
      </w:r>
    </w:p>
    <w:p w:rsidR="00A234C6" w:rsidRPr="00633E16" w:rsidRDefault="00A234C6" w:rsidP="00D436A0">
      <w:pPr>
        <w:numPr>
          <w:ilvl w:val="1"/>
          <w:numId w:val="3"/>
        </w:numPr>
        <w:tabs>
          <w:tab w:val="left" w:pos="720"/>
        </w:tabs>
        <w:jc w:val="left"/>
        <w:rPr>
          <w:rFonts w:ascii="Garamond" w:hAnsi="Garamond"/>
          <w:szCs w:val="24"/>
          <w:lang w:val="de-DE"/>
        </w:rPr>
      </w:pPr>
      <w:r w:rsidRPr="00633E16">
        <w:rPr>
          <w:rFonts w:ascii="Garamond" w:hAnsi="Garamond"/>
          <w:szCs w:val="24"/>
          <w:lang w:val="de-DE"/>
        </w:rPr>
        <w:t>77</w:t>
      </w:r>
      <w:r w:rsidR="00AB638E" w:rsidRPr="00633E16">
        <w:rPr>
          <w:rFonts w:ascii="Garamond" w:hAnsi="Garamond"/>
          <w:szCs w:val="24"/>
          <w:lang w:val="de-DE"/>
        </w:rPr>
        <w:t xml:space="preserve"> years</w:t>
      </w:r>
    </w:p>
    <w:p w:rsidR="00A234C6" w:rsidRPr="00633E16" w:rsidRDefault="00A234C6" w:rsidP="00D436A0">
      <w:pPr>
        <w:numPr>
          <w:ilvl w:val="1"/>
          <w:numId w:val="3"/>
        </w:numPr>
        <w:tabs>
          <w:tab w:val="left" w:pos="720"/>
        </w:tabs>
        <w:jc w:val="left"/>
        <w:rPr>
          <w:rFonts w:ascii="Garamond" w:hAnsi="Garamond"/>
          <w:szCs w:val="24"/>
          <w:lang w:val="de-DE"/>
        </w:rPr>
      </w:pPr>
      <w:r w:rsidRPr="00633E16">
        <w:rPr>
          <w:rFonts w:ascii="Garamond" w:hAnsi="Garamond"/>
          <w:szCs w:val="24"/>
          <w:lang w:val="de-DE"/>
        </w:rPr>
        <w:t>82</w:t>
      </w:r>
      <w:r w:rsidR="00AB638E" w:rsidRPr="00633E16">
        <w:rPr>
          <w:rFonts w:ascii="Garamond" w:hAnsi="Garamond"/>
          <w:szCs w:val="24"/>
          <w:lang w:val="de-DE"/>
        </w:rPr>
        <w:t xml:space="preserve"> years</w:t>
      </w:r>
    </w:p>
    <w:p w:rsidR="00A234C6" w:rsidRPr="00633E16" w:rsidRDefault="00A234C6" w:rsidP="00D436A0">
      <w:pPr>
        <w:numPr>
          <w:ilvl w:val="1"/>
          <w:numId w:val="3"/>
        </w:numPr>
        <w:tabs>
          <w:tab w:val="left" w:pos="720"/>
        </w:tabs>
        <w:jc w:val="left"/>
        <w:rPr>
          <w:rFonts w:ascii="Garamond" w:hAnsi="Garamond"/>
          <w:szCs w:val="24"/>
          <w:lang w:val="de-DE"/>
        </w:rPr>
      </w:pPr>
      <w:r w:rsidRPr="00633E16">
        <w:rPr>
          <w:rFonts w:ascii="Garamond" w:hAnsi="Garamond"/>
          <w:szCs w:val="24"/>
          <w:lang w:val="de-DE"/>
        </w:rPr>
        <w:t>102</w:t>
      </w:r>
      <w:r w:rsidR="00AB638E" w:rsidRPr="00633E16">
        <w:rPr>
          <w:rFonts w:ascii="Garamond" w:hAnsi="Garamond"/>
          <w:szCs w:val="24"/>
          <w:lang w:val="de-DE"/>
        </w:rPr>
        <w:t xml:space="preserve"> years</w:t>
      </w:r>
    </w:p>
    <w:p w:rsidR="00A234C6" w:rsidRPr="00633E16" w:rsidRDefault="00A234C6" w:rsidP="00D436A0">
      <w:pPr>
        <w:numPr>
          <w:ilvl w:val="1"/>
          <w:numId w:val="3"/>
        </w:numPr>
        <w:tabs>
          <w:tab w:val="left" w:pos="720"/>
        </w:tabs>
        <w:jc w:val="left"/>
        <w:rPr>
          <w:rFonts w:ascii="Garamond" w:hAnsi="Garamond"/>
          <w:szCs w:val="24"/>
          <w:lang w:val="de-DE"/>
        </w:rPr>
      </w:pPr>
      <w:r w:rsidRPr="00633E16">
        <w:rPr>
          <w:rFonts w:ascii="Garamond" w:hAnsi="Garamond"/>
          <w:szCs w:val="24"/>
          <w:lang w:val="de-DE"/>
        </w:rPr>
        <w:t>120</w:t>
      </w:r>
      <w:r w:rsidR="00AB638E" w:rsidRPr="00633E16">
        <w:rPr>
          <w:rFonts w:ascii="Garamond" w:hAnsi="Garamond"/>
          <w:szCs w:val="24"/>
          <w:lang w:val="de-DE"/>
        </w:rPr>
        <w:t xml:space="preserve"> years</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D436A0" w:rsidRPr="00633E16">
        <w:rPr>
          <w:rFonts w:ascii="Garamond" w:hAnsi="Garamond"/>
          <w:szCs w:val="24"/>
        </w:rPr>
        <w:t>d</w:t>
      </w:r>
    </w:p>
    <w:p w:rsidR="00EA120C" w:rsidRPr="00633E16" w:rsidRDefault="00EA120C" w:rsidP="00633E16">
      <w:pPr>
        <w:tabs>
          <w:tab w:val="left" w:pos="360"/>
        </w:tabs>
        <w:ind w:left="360"/>
        <w:jc w:val="left"/>
        <w:rPr>
          <w:rFonts w:ascii="Garamond" w:hAnsi="Garamond"/>
          <w:szCs w:val="24"/>
          <w:lang w:val="de-DE"/>
        </w:rPr>
      </w:pPr>
      <w:r w:rsidRPr="00633E16">
        <w:rPr>
          <w:rFonts w:ascii="Garamond" w:hAnsi="Garamond"/>
          <w:szCs w:val="24"/>
        </w:rPr>
        <w:t>Page: 6</w:t>
      </w:r>
    </w:p>
    <w:p w:rsidR="00EA120C" w:rsidRPr="00633E16" w:rsidRDefault="00EA120C" w:rsidP="00D436A0">
      <w:pPr>
        <w:tabs>
          <w:tab w:val="left" w:pos="360"/>
        </w:tabs>
        <w:jc w:val="left"/>
        <w:rPr>
          <w:rFonts w:ascii="Garamond" w:hAnsi="Garamond"/>
          <w:szCs w:val="24"/>
          <w:lang w:val="de-DE"/>
        </w:rPr>
      </w:pPr>
    </w:p>
    <w:p w:rsidR="00A234C6" w:rsidRPr="00633E16" w:rsidRDefault="00A234C6" w:rsidP="00D436A0">
      <w:pPr>
        <w:numPr>
          <w:ilvl w:val="0"/>
          <w:numId w:val="3"/>
        </w:numPr>
        <w:tabs>
          <w:tab w:val="left" w:pos="360"/>
        </w:tabs>
        <w:jc w:val="left"/>
        <w:rPr>
          <w:rFonts w:ascii="Garamond" w:hAnsi="Garamond"/>
          <w:szCs w:val="24"/>
        </w:rPr>
      </w:pPr>
      <w:r w:rsidRPr="00633E16">
        <w:rPr>
          <w:rFonts w:ascii="Garamond" w:hAnsi="Garamond"/>
          <w:szCs w:val="24"/>
        </w:rPr>
        <w:t xml:space="preserve">Which of the following </w:t>
      </w:r>
      <w:r w:rsidR="00564648" w:rsidRPr="00633E16">
        <w:rPr>
          <w:rFonts w:ascii="Garamond" w:hAnsi="Garamond"/>
          <w:szCs w:val="24"/>
        </w:rPr>
        <w:t xml:space="preserve">statements </w:t>
      </w:r>
      <w:r w:rsidRPr="00633E16">
        <w:rPr>
          <w:rFonts w:ascii="Garamond" w:hAnsi="Garamond"/>
          <w:szCs w:val="24"/>
        </w:rPr>
        <w:t>is true?</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 xml:space="preserve">In the </w:t>
      </w:r>
      <w:r w:rsidR="003A5FB7" w:rsidRPr="00633E16">
        <w:rPr>
          <w:rFonts w:ascii="Garamond" w:hAnsi="Garamond"/>
          <w:szCs w:val="24"/>
        </w:rPr>
        <w:t>“</w:t>
      </w:r>
      <w:r w:rsidRPr="00633E16">
        <w:rPr>
          <w:rFonts w:ascii="Garamond" w:hAnsi="Garamond"/>
          <w:szCs w:val="24"/>
        </w:rPr>
        <w:t>baby b</w:t>
      </w:r>
      <w:r w:rsidR="007609B6" w:rsidRPr="00633E16">
        <w:rPr>
          <w:rFonts w:ascii="Garamond" w:hAnsi="Garamond"/>
          <w:szCs w:val="24"/>
        </w:rPr>
        <w:t>oom echo</w:t>
      </w:r>
      <w:r w:rsidR="003A5FB7" w:rsidRPr="00633E16">
        <w:rPr>
          <w:rFonts w:ascii="Garamond" w:hAnsi="Garamond"/>
          <w:szCs w:val="24"/>
        </w:rPr>
        <w:t>”</w:t>
      </w:r>
      <w:r w:rsidR="007609B6" w:rsidRPr="00633E16">
        <w:rPr>
          <w:rFonts w:ascii="Garamond" w:hAnsi="Garamond"/>
          <w:szCs w:val="24"/>
        </w:rPr>
        <w:t xml:space="preserve"> period, the number of “echo”</w:t>
      </w:r>
      <w:r w:rsidR="00564648" w:rsidRPr="00633E16">
        <w:rPr>
          <w:rFonts w:ascii="Garamond" w:hAnsi="Garamond"/>
          <w:szCs w:val="24"/>
        </w:rPr>
        <w:t xml:space="preserve"> births was about 70</w:t>
      </w:r>
      <w:r w:rsidRPr="00633E16">
        <w:rPr>
          <w:rFonts w:ascii="Garamond" w:hAnsi="Garamond"/>
          <w:szCs w:val="24"/>
        </w:rPr>
        <w:t xml:space="preserve"> per cent of the number in the original baby boom.</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 xml:space="preserve">The </w:t>
      </w:r>
      <w:r w:rsidR="003A5FB7" w:rsidRPr="00633E16">
        <w:rPr>
          <w:rFonts w:ascii="Garamond" w:hAnsi="Garamond"/>
          <w:szCs w:val="24"/>
        </w:rPr>
        <w:t>“</w:t>
      </w:r>
      <w:r w:rsidRPr="00633E16">
        <w:rPr>
          <w:rFonts w:ascii="Garamond" w:hAnsi="Garamond"/>
          <w:szCs w:val="24"/>
        </w:rPr>
        <w:t>baby boom echo</w:t>
      </w:r>
      <w:r w:rsidR="003A5FB7" w:rsidRPr="00633E16">
        <w:rPr>
          <w:rFonts w:ascii="Garamond" w:hAnsi="Garamond"/>
          <w:szCs w:val="24"/>
        </w:rPr>
        <w:t>”</w:t>
      </w:r>
      <w:r w:rsidRPr="00633E16">
        <w:rPr>
          <w:rFonts w:ascii="Garamond" w:hAnsi="Garamond"/>
          <w:szCs w:val="24"/>
        </w:rPr>
        <w:t xml:space="preserve"> period occurred from 1970 until the</w:t>
      </w:r>
      <w:r w:rsidR="007609B6" w:rsidRPr="00633E16">
        <w:rPr>
          <w:rFonts w:ascii="Garamond" w:hAnsi="Garamond"/>
          <w:szCs w:val="24"/>
        </w:rPr>
        <w:t xml:space="preserve"> </w:t>
      </w:r>
      <w:r w:rsidRPr="00633E16">
        <w:rPr>
          <w:rFonts w:ascii="Garamond" w:hAnsi="Garamond"/>
          <w:szCs w:val="24"/>
        </w:rPr>
        <w:t>1980s.</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 xml:space="preserve">The </w:t>
      </w:r>
      <w:r w:rsidR="003A5FB7" w:rsidRPr="00633E16">
        <w:rPr>
          <w:rFonts w:ascii="Garamond" w:hAnsi="Garamond"/>
          <w:szCs w:val="24"/>
        </w:rPr>
        <w:t>“</w:t>
      </w:r>
      <w:r w:rsidRPr="00633E16">
        <w:rPr>
          <w:rFonts w:ascii="Garamond" w:hAnsi="Garamond"/>
          <w:szCs w:val="24"/>
        </w:rPr>
        <w:t>baby boom echo</w:t>
      </w:r>
      <w:r w:rsidR="003A5FB7" w:rsidRPr="00633E16">
        <w:rPr>
          <w:rFonts w:ascii="Garamond" w:hAnsi="Garamond"/>
          <w:szCs w:val="24"/>
        </w:rPr>
        <w:t>”</w:t>
      </w:r>
      <w:r w:rsidRPr="00633E16">
        <w:rPr>
          <w:rFonts w:ascii="Garamond" w:hAnsi="Garamond"/>
          <w:szCs w:val="24"/>
        </w:rPr>
        <w:t xml:space="preserve"> period followed the </w:t>
      </w:r>
      <w:r w:rsidR="007609B6" w:rsidRPr="00633E16">
        <w:rPr>
          <w:rFonts w:ascii="Garamond" w:hAnsi="Garamond"/>
          <w:szCs w:val="24"/>
        </w:rPr>
        <w:t>“baby bust”</w:t>
      </w:r>
      <w:r w:rsidRPr="00633E16">
        <w:rPr>
          <w:rFonts w:ascii="Garamond" w:hAnsi="Garamond"/>
          <w:szCs w:val="24"/>
        </w:rPr>
        <w:t xml:space="preserve"> period.</w:t>
      </w:r>
    </w:p>
    <w:p w:rsidR="00A234C6" w:rsidRPr="00633E16" w:rsidRDefault="00A234C6" w:rsidP="00D436A0">
      <w:pPr>
        <w:numPr>
          <w:ilvl w:val="1"/>
          <w:numId w:val="3"/>
        </w:numPr>
        <w:tabs>
          <w:tab w:val="left" w:pos="720"/>
        </w:tabs>
        <w:jc w:val="left"/>
        <w:rPr>
          <w:rFonts w:ascii="Garamond" w:hAnsi="Garamond"/>
          <w:szCs w:val="24"/>
        </w:rPr>
      </w:pPr>
      <w:r w:rsidRPr="00633E16">
        <w:rPr>
          <w:rFonts w:ascii="Garamond" w:hAnsi="Garamond"/>
          <w:szCs w:val="24"/>
        </w:rPr>
        <w:t xml:space="preserve">The </w:t>
      </w:r>
      <w:r w:rsidR="003A5FB7" w:rsidRPr="00633E16">
        <w:rPr>
          <w:rFonts w:ascii="Garamond" w:hAnsi="Garamond"/>
          <w:szCs w:val="24"/>
        </w:rPr>
        <w:t>“</w:t>
      </w:r>
      <w:r w:rsidRPr="00633E16">
        <w:rPr>
          <w:rFonts w:ascii="Garamond" w:hAnsi="Garamond"/>
          <w:szCs w:val="24"/>
        </w:rPr>
        <w:t>baby boom echo</w:t>
      </w:r>
      <w:r w:rsidR="003A5FB7" w:rsidRPr="00633E16">
        <w:rPr>
          <w:rFonts w:ascii="Garamond" w:hAnsi="Garamond"/>
          <w:szCs w:val="24"/>
        </w:rPr>
        <w:t>”</w:t>
      </w:r>
      <w:r w:rsidRPr="00633E16">
        <w:rPr>
          <w:rFonts w:ascii="Garamond" w:hAnsi="Garamond"/>
          <w:szCs w:val="24"/>
        </w:rPr>
        <w:t xml:space="preserve"> period occur</w:t>
      </w:r>
      <w:r w:rsidR="007609B6" w:rsidRPr="00633E16">
        <w:rPr>
          <w:rFonts w:ascii="Garamond" w:hAnsi="Garamond"/>
          <w:szCs w:val="24"/>
        </w:rPr>
        <w:t>red before the baby boom period.</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c </w:t>
      </w:r>
    </w:p>
    <w:p w:rsidR="00EA120C" w:rsidRPr="00633E16" w:rsidRDefault="00EA120C" w:rsidP="00633E16">
      <w:pPr>
        <w:tabs>
          <w:tab w:val="left" w:pos="360"/>
        </w:tabs>
        <w:ind w:left="360"/>
        <w:jc w:val="left"/>
        <w:rPr>
          <w:rFonts w:ascii="Garamond" w:hAnsi="Garamond"/>
          <w:szCs w:val="24"/>
        </w:rPr>
      </w:pPr>
      <w:r w:rsidRPr="00633E16">
        <w:rPr>
          <w:rFonts w:ascii="Garamond" w:hAnsi="Garamond"/>
          <w:szCs w:val="24"/>
        </w:rPr>
        <w:t>Page: 7</w:t>
      </w:r>
      <w:r w:rsidR="00E95809" w:rsidRPr="00633E16">
        <w:rPr>
          <w:rFonts w:ascii="Garamond" w:hAnsi="Garamond"/>
          <w:szCs w:val="24"/>
        </w:rPr>
        <w:t>-8</w:t>
      </w:r>
    </w:p>
    <w:p w:rsidR="00EA120C" w:rsidRPr="00633E16" w:rsidRDefault="00EA120C" w:rsidP="00D436A0">
      <w:pPr>
        <w:tabs>
          <w:tab w:val="left" w:pos="360"/>
        </w:tabs>
        <w:jc w:val="left"/>
        <w:rPr>
          <w:rFonts w:ascii="Garamond" w:hAnsi="Garamond"/>
          <w:szCs w:val="24"/>
        </w:rPr>
      </w:pPr>
    </w:p>
    <w:p w:rsidR="008D60D0" w:rsidRPr="00633E16" w:rsidRDefault="00E964EC" w:rsidP="00D436A0">
      <w:pPr>
        <w:numPr>
          <w:ilvl w:val="0"/>
          <w:numId w:val="3"/>
        </w:numPr>
        <w:tabs>
          <w:tab w:val="left" w:pos="360"/>
        </w:tabs>
        <w:jc w:val="left"/>
        <w:rPr>
          <w:rFonts w:ascii="Garamond" w:hAnsi="Garamond"/>
          <w:szCs w:val="24"/>
        </w:rPr>
      </w:pPr>
      <w:r w:rsidRPr="00633E16">
        <w:rPr>
          <w:rFonts w:ascii="Garamond" w:hAnsi="Garamond"/>
          <w:szCs w:val="24"/>
        </w:rPr>
        <w:t>When did population aging in Canada begin</w:t>
      </w:r>
      <w:r w:rsidR="008D60D0" w:rsidRPr="00633E16">
        <w:rPr>
          <w:rFonts w:ascii="Garamond" w:hAnsi="Garamond"/>
          <w:szCs w:val="24"/>
        </w:rPr>
        <w:t xml:space="preserve"> to increase substantially</w:t>
      </w:r>
      <w:r w:rsidRPr="00633E16">
        <w:rPr>
          <w:rFonts w:ascii="Garamond" w:hAnsi="Garamond"/>
          <w:szCs w:val="24"/>
        </w:rPr>
        <w:t>?</w:t>
      </w:r>
    </w:p>
    <w:p w:rsidR="008D60D0" w:rsidRPr="00633E16" w:rsidRDefault="00844723" w:rsidP="00D436A0">
      <w:pPr>
        <w:numPr>
          <w:ilvl w:val="1"/>
          <w:numId w:val="3"/>
        </w:numPr>
        <w:tabs>
          <w:tab w:val="left" w:pos="720"/>
        </w:tabs>
        <w:jc w:val="left"/>
        <w:rPr>
          <w:rFonts w:ascii="Garamond" w:hAnsi="Garamond"/>
          <w:szCs w:val="24"/>
        </w:rPr>
      </w:pPr>
      <w:r w:rsidRPr="00633E16">
        <w:rPr>
          <w:rFonts w:ascii="Garamond" w:hAnsi="Garamond"/>
          <w:szCs w:val="24"/>
        </w:rPr>
        <w:t>B</w:t>
      </w:r>
      <w:r w:rsidR="008D60D0" w:rsidRPr="00633E16">
        <w:rPr>
          <w:rFonts w:ascii="Garamond" w:hAnsi="Garamond"/>
          <w:szCs w:val="24"/>
        </w:rPr>
        <w:t>efore the baby boom period</w:t>
      </w:r>
    </w:p>
    <w:p w:rsidR="008D60D0" w:rsidRPr="00633E16" w:rsidRDefault="00844723" w:rsidP="00D436A0">
      <w:pPr>
        <w:numPr>
          <w:ilvl w:val="1"/>
          <w:numId w:val="3"/>
        </w:numPr>
        <w:tabs>
          <w:tab w:val="left" w:pos="720"/>
        </w:tabs>
        <w:jc w:val="left"/>
        <w:rPr>
          <w:rFonts w:ascii="Garamond" w:hAnsi="Garamond"/>
          <w:szCs w:val="24"/>
        </w:rPr>
      </w:pPr>
      <w:r w:rsidRPr="00633E16">
        <w:rPr>
          <w:rFonts w:ascii="Garamond" w:hAnsi="Garamond"/>
          <w:szCs w:val="24"/>
        </w:rPr>
        <w:t>At</w:t>
      </w:r>
      <w:r w:rsidR="008D60D0" w:rsidRPr="00633E16">
        <w:rPr>
          <w:rFonts w:ascii="Garamond" w:hAnsi="Garamond"/>
          <w:szCs w:val="24"/>
        </w:rPr>
        <w:t xml:space="preserve"> the end of the baby boom period</w:t>
      </w:r>
    </w:p>
    <w:p w:rsidR="008D60D0" w:rsidRPr="00633E16" w:rsidRDefault="00FC33FC" w:rsidP="00D436A0">
      <w:pPr>
        <w:numPr>
          <w:ilvl w:val="1"/>
          <w:numId w:val="3"/>
        </w:numPr>
        <w:tabs>
          <w:tab w:val="left" w:pos="720"/>
        </w:tabs>
        <w:jc w:val="left"/>
        <w:rPr>
          <w:rFonts w:ascii="Garamond" w:hAnsi="Garamond"/>
          <w:szCs w:val="24"/>
        </w:rPr>
      </w:pPr>
      <w:r w:rsidRPr="00633E16">
        <w:rPr>
          <w:rFonts w:ascii="Garamond" w:hAnsi="Garamond"/>
          <w:szCs w:val="24"/>
        </w:rPr>
        <w:t>10 years after the “baby bust” period</w:t>
      </w:r>
    </w:p>
    <w:p w:rsidR="008D60D0" w:rsidRPr="00633E16" w:rsidRDefault="00FC33FC" w:rsidP="00D436A0">
      <w:pPr>
        <w:numPr>
          <w:ilvl w:val="1"/>
          <w:numId w:val="3"/>
        </w:numPr>
        <w:tabs>
          <w:tab w:val="left" w:pos="720"/>
        </w:tabs>
        <w:jc w:val="left"/>
        <w:rPr>
          <w:rFonts w:ascii="Garamond" w:hAnsi="Garamond"/>
          <w:szCs w:val="24"/>
        </w:rPr>
      </w:pPr>
      <w:r w:rsidRPr="00633E16">
        <w:rPr>
          <w:rFonts w:ascii="Garamond" w:hAnsi="Garamond"/>
          <w:szCs w:val="24"/>
        </w:rPr>
        <w:t>10 years after the “baby</w:t>
      </w:r>
      <w:r w:rsidR="008D60D0" w:rsidRPr="00633E16">
        <w:rPr>
          <w:rFonts w:ascii="Garamond" w:hAnsi="Garamond"/>
          <w:szCs w:val="24"/>
        </w:rPr>
        <w:t xml:space="preserve"> boom echo</w:t>
      </w:r>
      <w:r w:rsidRPr="00633E16">
        <w:rPr>
          <w:rFonts w:ascii="Garamond" w:hAnsi="Garamond"/>
          <w:szCs w:val="24"/>
        </w:rPr>
        <w:t>”</w:t>
      </w:r>
      <w:r w:rsidR="008D60D0" w:rsidRPr="00633E16">
        <w:rPr>
          <w:rFonts w:ascii="Garamond" w:hAnsi="Garamond"/>
          <w:szCs w:val="24"/>
        </w:rPr>
        <w:t xml:space="preserve"> period</w:t>
      </w:r>
    </w:p>
    <w:p w:rsidR="00EA120C" w:rsidRPr="00633E16" w:rsidRDefault="00EA120C" w:rsidP="00D436A0">
      <w:pPr>
        <w:tabs>
          <w:tab w:val="left" w:pos="360"/>
        </w:tabs>
        <w:ind w:left="360"/>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b</w:t>
      </w:r>
    </w:p>
    <w:p w:rsidR="00E77317" w:rsidRPr="00633E16" w:rsidRDefault="00EA120C" w:rsidP="00633E16">
      <w:pPr>
        <w:tabs>
          <w:tab w:val="left" w:pos="360"/>
        </w:tabs>
        <w:ind w:left="360"/>
        <w:jc w:val="left"/>
        <w:rPr>
          <w:rFonts w:ascii="Garamond" w:hAnsi="Garamond"/>
          <w:szCs w:val="24"/>
        </w:rPr>
      </w:pPr>
      <w:r w:rsidRPr="00633E16">
        <w:rPr>
          <w:rFonts w:ascii="Garamond" w:hAnsi="Garamond"/>
          <w:szCs w:val="24"/>
        </w:rPr>
        <w:t>Page: 7</w:t>
      </w:r>
    </w:p>
    <w:p w:rsidR="00EA120C" w:rsidRPr="00633E16" w:rsidRDefault="00EA120C" w:rsidP="00D436A0">
      <w:pPr>
        <w:tabs>
          <w:tab w:val="left" w:pos="360"/>
        </w:tabs>
        <w:jc w:val="left"/>
        <w:rPr>
          <w:rFonts w:ascii="Garamond" w:hAnsi="Garamond"/>
          <w:szCs w:val="24"/>
        </w:rPr>
      </w:pPr>
    </w:p>
    <w:p w:rsidR="008D60D0" w:rsidRPr="00633E16" w:rsidRDefault="00CF4A47" w:rsidP="00D436A0">
      <w:pPr>
        <w:numPr>
          <w:ilvl w:val="0"/>
          <w:numId w:val="3"/>
        </w:numPr>
        <w:tabs>
          <w:tab w:val="left" w:pos="360"/>
        </w:tabs>
        <w:jc w:val="left"/>
        <w:rPr>
          <w:rFonts w:ascii="Garamond" w:hAnsi="Garamond"/>
          <w:szCs w:val="24"/>
        </w:rPr>
      </w:pPr>
      <w:r w:rsidRPr="00633E16">
        <w:rPr>
          <w:rFonts w:ascii="Garamond" w:hAnsi="Garamond"/>
          <w:szCs w:val="24"/>
        </w:rPr>
        <w:t xml:space="preserve">What was the </w:t>
      </w:r>
      <w:r w:rsidR="008D60D0" w:rsidRPr="00633E16">
        <w:rPr>
          <w:rFonts w:ascii="Garamond" w:hAnsi="Garamond"/>
          <w:szCs w:val="24"/>
        </w:rPr>
        <w:t xml:space="preserve">life expectancy at birth </w:t>
      </w:r>
      <w:r w:rsidR="00334141" w:rsidRPr="00633E16">
        <w:rPr>
          <w:rFonts w:ascii="Garamond" w:hAnsi="Garamond"/>
          <w:szCs w:val="24"/>
        </w:rPr>
        <w:t xml:space="preserve">for Canadian women </w:t>
      </w:r>
      <w:r w:rsidR="008D60D0" w:rsidRPr="00633E16">
        <w:rPr>
          <w:rFonts w:ascii="Garamond" w:hAnsi="Garamond"/>
          <w:szCs w:val="24"/>
        </w:rPr>
        <w:t>estimate</w:t>
      </w:r>
      <w:r w:rsidRPr="00633E16">
        <w:rPr>
          <w:rFonts w:ascii="Garamond" w:hAnsi="Garamond"/>
          <w:szCs w:val="24"/>
        </w:rPr>
        <w:t xml:space="preserve">d to be in </w:t>
      </w:r>
      <w:r w:rsidR="00E95809" w:rsidRPr="00633E16">
        <w:rPr>
          <w:rFonts w:ascii="Garamond" w:hAnsi="Garamond"/>
          <w:szCs w:val="24"/>
        </w:rPr>
        <w:t>2007</w:t>
      </w:r>
      <w:r w:rsidRPr="00633E16">
        <w:rPr>
          <w:rFonts w:ascii="Garamond" w:hAnsi="Garamond"/>
          <w:szCs w:val="24"/>
        </w:rPr>
        <w:t>–</w:t>
      </w:r>
      <w:r w:rsidR="00E95809" w:rsidRPr="00633E16">
        <w:rPr>
          <w:rFonts w:ascii="Garamond" w:hAnsi="Garamond"/>
          <w:szCs w:val="24"/>
        </w:rPr>
        <w:t>2009</w:t>
      </w:r>
      <w:r w:rsidRPr="00633E16">
        <w:rPr>
          <w:rFonts w:ascii="Garamond" w:hAnsi="Garamond"/>
          <w:szCs w:val="24"/>
        </w:rPr>
        <w:t>?</w:t>
      </w:r>
    </w:p>
    <w:p w:rsidR="008D60D0" w:rsidRPr="00633E16" w:rsidRDefault="008D60D0" w:rsidP="00D436A0">
      <w:pPr>
        <w:numPr>
          <w:ilvl w:val="1"/>
          <w:numId w:val="3"/>
        </w:numPr>
        <w:tabs>
          <w:tab w:val="left" w:pos="720"/>
        </w:tabs>
        <w:jc w:val="left"/>
        <w:rPr>
          <w:rFonts w:ascii="Garamond" w:hAnsi="Garamond"/>
          <w:szCs w:val="24"/>
        </w:rPr>
      </w:pPr>
      <w:r w:rsidRPr="00633E16">
        <w:rPr>
          <w:rFonts w:ascii="Garamond" w:hAnsi="Garamond"/>
          <w:szCs w:val="24"/>
        </w:rPr>
        <w:t xml:space="preserve">95 </w:t>
      </w:r>
      <w:r w:rsidR="00AB638E" w:rsidRPr="00633E16">
        <w:rPr>
          <w:rFonts w:ascii="Garamond" w:hAnsi="Garamond"/>
          <w:szCs w:val="24"/>
        </w:rPr>
        <w:t>years</w:t>
      </w:r>
    </w:p>
    <w:p w:rsidR="008D60D0" w:rsidRPr="00633E16" w:rsidRDefault="001C3151" w:rsidP="00D436A0">
      <w:pPr>
        <w:numPr>
          <w:ilvl w:val="1"/>
          <w:numId w:val="3"/>
        </w:numPr>
        <w:tabs>
          <w:tab w:val="left" w:pos="720"/>
        </w:tabs>
        <w:jc w:val="left"/>
        <w:rPr>
          <w:rFonts w:ascii="Garamond" w:hAnsi="Garamond"/>
          <w:szCs w:val="24"/>
        </w:rPr>
      </w:pPr>
      <w:r w:rsidRPr="00633E16">
        <w:rPr>
          <w:rFonts w:ascii="Garamond" w:hAnsi="Garamond"/>
          <w:szCs w:val="24"/>
        </w:rPr>
        <w:t>90</w:t>
      </w:r>
      <w:r w:rsidR="008D60D0" w:rsidRPr="00633E16">
        <w:rPr>
          <w:rFonts w:ascii="Garamond" w:hAnsi="Garamond"/>
          <w:szCs w:val="24"/>
        </w:rPr>
        <w:t xml:space="preserve"> </w:t>
      </w:r>
      <w:r w:rsidR="00AB638E" w:rsidRPr="00633E16">
        <w:rPr>
          <w:rFonts w:ascii="Garamond" w:hAnsi="Garamond"/>
          <w:szCs w:val="24"/>
        </w:rPr>
        <w:t>years</w:t>
      </w:r>
    </w:p>
    <w:p w:rsidR="008D60D0" w:rsidRPr="00633E16" w:rsidRDefault="008D60D0" w:rsidP="00D436A0">
      <w:pPr>
        <w:numPr>
          <w:ilvl w:val="1"/>
          <w:numId w:val="3"/>
        </w:numPr>
        <w:tabs>
          <w:tab w:val="left" w:pos="720"/>
        </w:tabs>
        <w:jc w:val="left"/>
        <w:rPr>
          <w:rFonts w:ascii="Garamond" w:hAnsi="Garamond"/>
          <w:szCs w:val="24"/>
        </w:rPr>
      </w:pPr>
      <w:r w:rsidRPr="00633E16">
        <w:rPr>
          <w:rFonts w:ascii="Garamond" w:hAnsi="Garamond"/>
          <w:szCs w:val="24"/>
        </w:rPr>
        <w:t>8</w:t>
      </w:r>
      <w:r w:rsidR="00334141" w:rsidRPr="00633E16">
        <w:rPr>
          <w:rFonts w:ascii="Garamond" w:hAnsi="Garamond"/>
          <w:szCs w:val="24"/>
        </w:rPr>
        <w:t>3</w:t>
      </w:r>
      <w:r w:rsidR="00AB638E" w:rsidRPr="00633E16">
        <w:rPr>
          <w:rFonts w:ascii="Garamond" w:hAnsi="Garamond"/>
          <w:szCs w:val="24"/>
        </w:rPr>
        <w:t xml:space="preserve"> years</w:t>
      </w:r>
    </w:p>
    <w:p w:rsidR="008D60D0" w:rsidRPr="00633E16" w:rsidRDefault="008D60D0" w:rsidP="00D436A0">
      <w:pPr>
        <w:numPr>
          <w:ilvl w:val="1"/>
          <w:numId w:val="3"/>
        </w:numPr>
        <w:tabs>
          <w:tab w:val="left" w:pos="720"/>
        </w:tabs>
        <w:jc w:val="left"/>
        <w:rPr>
          <w:rFonts w:ascii="Garamond" w:hAnsi="Garamond"/>
          <w:szCs w:val="24"/>
        </w:rPr>
      </w:pPr>
      <w:r w:rsidRPr="00633E16">
        <w:rPr>
          <w:rFonts w:ascii="Garamond" w:hAnsi="Garamond"/>
          <w:szCs w:val="24"/>
        </w:rPr>
        <w:t xml:space="preserve">78 </w:t>
      </w:r>
      <w:r w:rsidR="00AB638E" w:rsidRPr="00633E16">
        <w:rPr>
          <w:rFonts w:ascii="Garamond" w:hAnsi="Garamond"/>
          <w:szCs w:val="24"/>
        </w:rPr>
        <w:t>years</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D436A0" w:rsidRPr="00633E16">
        <w:rPr>
          <w:rFonts w:ascii="Garamond" w:hAnsi="Garamond"/>
          <w:szCs w:val="24"/>
        </w:rPr>
        <w:t>c</w:t>
      </w:r>
      <w:r w:rsidRPr="00633E16">
        <w:rPr>
          <w:rFonts w:ascii="Garamond" w:hAnsi="Garamond"/>
          <w:szCs w:val="24"/>
        </w:rPr>
        <w:t xml:space="preserve"> </w:t>
      </w:r>
    </w:p>
    <w:p w:rsidR="00EA120C" w:rsidRPr="00633E16" w:rsidRDefault="00EA120C" w:rsidP="00633E16">
      <w:pPr>
        <w:tabs>
          <w:tab w:val="left" w:pos="360"/>
        </w:tabs>
        <w:ind w:left="360"/>
        <w:jc w:val="left"/>
        <w:rPr>
          <w:rFonts w:ascii="Garamond" w:hAnsi="Garamond"/>
          <w:szCs w:val="24"/>
        </w:rPr>
      </w:pPr>
      <w:r w:rsidRPr="00633E16">
        <w:rPr>
          <w:rFonts w:ascii="Garamond" w:hAnsi="Garamond"/>
          <w:szCs w:val="24"/>
        </w:rPr>
        <w:t>Page: 7</w:t>
      </w:r>
    </w:p>
    <w:p w:rsidR="00EA120C" w:rsidRPr="00633E16" w:rsidRDefault="00EA120C" w:rsidP="00D436A0">
      <w:pPr>
        <w:tabs>
          <w:tab w:val="left" w:pos="360"/>
        </w:tabs>
        <w:jc w:val="left"/>
        <w:rPr>
          <w:rFonts w:ascii="Garamond" w:hAnsi="Garamond"/>
          <w:szCs w:val="24"/>
        </w:rPr>
      </w:pPr>
    </w:p>
    <w:p w:rsidR="00914C8A" w:rsidRPr="00633E16" w:rsidRDefault="00914C8A" w:rsidP="00D436A0">
      <w:pPr>
        <w:numPr>
          <w:ilvl w:val="0"/>
          <w:numId w:val="3"/>
        </w:numPr>
        <w:tabs>
          <w:tab w:val="left" w:pos="360"/>
        </w:tabs>
        <w:jc w:val="left"/>
        <w:rPr>
          <w:rFonts w:ascii="Garamond" w:hAnsi="Garamond"/>
          <w:szCs w:val="24"/>
        </w:rPr>
      </w:pPr>
      <w:r w:rsidRPr="00633E16">
        <w:rPr>
          <w:rFonts w:ascii="Garamond" w:hAnsi="Garamond"/>
          <w:szCs w:val="24"/>
        </w:rPr>
        <w:t>What was Canada’s birth ra</w:t>
      </w:r>
      <w:r w:rsidR="00055446" w:rsidRPr="00633E16">
        <w:rPr>
          <w:rFonts w:ascii="Garamond" w:hAnsi="Garamond"/>
          <w:szCs w:val="24"/>
        </w:rPr>
        <w:t xml:space="preserve">te in </w:t>
      </w:r>
      <w:r w:rsidR="00E95809" w:rsidRPr="00633E16">
        <w:rPr>
          <w:rFonts w:ascii="Garamond" w:hAnsi="Garamond"/>
          <w:szCs w:val="24"/>
        </w:rPr>
        <w:t>2015</w:t>
      </w:r>
      <w:r w:rsidRPr="00633E16">
        <w:rPr>
          <w:rFonts w:ascii="Garamond" w:hAnsi="Garamond"/>
          <w:szCs w:val="24"/>
        </w:rPr>
        <w:t>?</w:t>
      </w:r>
    </w:p>
    <w:p w:rsidR="00914C8A" w:rsidRPr="00633E16" w:rsidRDefault="00914C8A" w:rsidP="00D436A0">
      <w:pPr>
        <w:numPr>
          <w:ilvl w:val="1"/>
          <w:numId w:val="3"/>
        </w:numPr>
        <w:tabs>
          <w:tab w:val="left" w:pos="720"/>
        </w:tabs>
        <w:jc w:val="left"/>
        <w:rPr>
          <w:rFonts w:ascii="Garamond" w:hAnsi="Garamond"/>
          <w:szCs w:val="24"/>
        </w:rPr>
      </w:pPr>
      <w:r w:rsidRPr="00633E16">
        <w:rPr>
          <w:rFonts w:ascii="Garamond" w:hAnsi="Garamond"/>
          <w:szCs w:val="24"/>
        </w:rPr>
        <w:t>5</w:t>
      </w:r>
      <w:r w:rsidR="00AB3450" w:rsidRPr="00633E16">
        <w:rPr>
          <w:rFonts w:ascii="Garamond" w:hAnsi="Garamond"/>
          <w:szCs w:val="24"/>
        </w:rPr>
        <w:t xml:space="preserve"> infants per 1,000 people</w:t>
      </w:r>
    </w:p>
    <w:p w:rsidR="00914C8A" w:rsidRPr="00633E16" w:rsidRDefault="00914C8A" w:rsidP="00D436A0">
      <w:pPr>
        <w:numPr>
          <w:ilvl w:val="1"/>
          <w:numId w:val="3"/>
        </w:numPr>
        <w:tabs>
          <w:tab w:val="left" w:pos="720"/>
        </w:tabs>
        <w:jc w:val="left"/>
        <w:rPr>
          <w:rFonts w:ascii="Garamond" w:hAnsi="Garamond"/>
          <w:szCs w:val="24"/>
        </w:rPr>
      </w:pPr>
      <w:r w:rsidRPr="00633E16">
        <w:rPr>
          <w:rFonts w:ascii="Garamond" w:hAnsi="Garamond"/>
          <w:szCs w:val="24"/>
        </w:rPr>
        <w:t>11</w:t>
      </w:r>
      <w:r w:rsidR="00AB3450" w:rsidRPr="00633E16">
        <w:rPr>
          <w:rFonts w:ascii="Garamond" w:hAnsi="Garamond"/>
          <w:szCs w:val="24"/>
        </w:rPr>
        <w:t xml:space="preserve"> infants per 1,000 people</w:t>
      </w:r>
    </w:p>
    <w:p w:rsidR="00914C8A" w:rsidRPr="00633E16" w:rsidRDefault="00914C8A" w:rsidP="00D436A0">
      <w:pPr>
        <w:numPr>
          <w:ilvl w:val="1"/>
          <w:numId w:val="3"/>
        </w:numPr>
        <w:tabs>
          <w:tab w:val="left" w:pos="720"/>
        </w:tabs>
        <w:jc w:val="left"/>
        <w:rPr>
          <w:rFonts w:ascii="Garamond" w:hAnsi="Garamond"/>
          <w:szCs w:val="24"/>
        </w:rPr>
      </w:pPr>
      <w:r w:rsidRPr="00633E16">
        <w:rPr>
          <w:rFonts w:ascii="Garamond" w:hAnsi="Garamond"/>
          <w:szCs w:val="24"/>
        </w:rPr>
        <w:t>20</w:t>
      </w:r>
      <w:r w:rsidR="00AB3450" w:rsidRPr="00633E16">
        <w:rPr>
          <w:rFonts w:ascii="Garamond" w:hAnsi="Garamond"/>
          <w:szCs w:val="24"/>
        </w:rPr>
        <w:t xml:space="preserve"> infants per 1,000 people</w:t>
      </w:r>
    </w:p>
    <w:p w:rsidR="00914C8A" w:rsidRPr="00633E16" w:rsidRDefault="00914C8A" w:rsidP="00D436A0">
      <w:pPr>
        <w:numPr>
          <w:ilvl w:val="1"/>
          <w:numId w:val="3"/>
        </w:numPr>
        <w:tabs>
          <w:tab w:val="left" w:pos="720"/>
        </w:tabs>
        <w:jc w:val="left"/>
        <w:rPr>
          <w:rFonts w:ascii="Garamond" w:hAnsi="Garamond"/>
          <w:szCs w:val="24"/>
        </w:rPr>
      </w:pPr>
      <w:r w:rsidRPr="00633E16">
        <w:rPr>
          <w:rFonts w:ascii="Garamond" w:hAnsi="Garamond"/>
          <w:szCs w:val="24"/>
        </w:rPr>
        <w:t>27</w:t>
      </w:r>
      <w:r w:rsidR="00AB3450" w:rsidRPr="00633E16">
        <w:rPr>
          <w:rFonts w:ascii="Garamond" w:hAnsi="Garamond"/>
          <w:szCs w:val="24"/>
        </w:rPr>
        <w:t xml:space="preserve"> infants per 1,000 people</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b</w:t>
      </w:r>
    </w:p>
    <w:p w:rsidR="00EA120C" w:rsidRPr="00633E16" w:rsidRDefault="00EA120C" w:rsidP="00633E16">
      <w:pPr>
        <w:ind w:left="360"/>
        <w:jc w:val="left"/>
        <w:rPr>
          <w:rFonts w:ascii="Garamond" w:hAnsi="Garamond"/>
          <w:szCs w:val="24"/>
        </w:rPr>
      </w:pPr>
      <w:r w:rsidRPr="00633E16">
        <w:rPr>
          <w:rFonts w:ascii="Garamond" w:hAnsi="Garamond"/>
          <w:szCs w:val="24"/>
        </w:rPr>
        <w:t>Page: 7</w:t>
      </w:r>
    </w:p>
    <w:p w:rsidR="00EA120C" w:rsidRPr="00633E16" w:rsidRDefault="00EA120C" w:rsidP="00D436A0">
      <w:pPr>
        <w:jc w:val="left"/>
        <w:rPr>
          <w:rFonts w:ascii="Garamond" w:hAnsi="Garamond"/>
          <w:szCs w:val="24"/>
        </w:rPr>
      </w:pPr>
    </w:p>
    <w:p w:rsidR="00914C8A" w:rsidRPr="00633E16" w:rsidRDefault="005A2066" w:rsidP="00D436A0">
      <w:pPr>
        <w:numPr>
          <w:ilvl w:val="0"/>
          <w:numId w:val="3"/>
        </w:numPr>
        <w:tabs>
          <w:tab w:val="left" w:pos="360"/>
        </w:tabs>
        <w:jc w:val="left"/>
        <w:rPr>
          <w:rFonts w:ascii="Garamond" w:hAnsi="Garamond"/>
          <w:szCs w:val="24"/>
        </w:rPr>
      </w:pPr>
      <w:r w:rsidRPr="00633E16">
        <w:rPr>
          <w:rFonts w:ascii="Garamond" w:hAnsi="Garamond"/>
          <w:szCs w:val="24"/>
        </w:rPr>
        <w:t>What is the</w:t>
      </w:r>
      <w:r w:rsidR="00914C8A" w:rsidRPr="00633E16">
        <w:rPr>
          <w:rFonts w:ascii="Garamond" w:hAnsi="Garamond"/>
          <w:szCs w:val="24"/>
        </w:rPr>
        <w:t xml:space="preserve"> “replacement rate” needed to replenish </w:t>
      </w:r>
      <w:r w:rsidR="00844723" w:rsidRPr="00633E16">
        <w:rPr>
          <w:rFonts w:ascii="Garamond" w:hAnsi="Garamond"/>
          <w:szCs w:val="24"/>
        </w:rPr>
        <w:t>a population experiencing</w:t>
      </w:r>
      <w:r w:rsidRPr="00633E16">
        <w:rPr>
          <w:rFonts w:ascii="Garamond" w:hAnsi="Garamond"/>
          <w:szCs w:val="24"/>
        </w:rPr>
        <w:t xml:space="preserve"> normal fertility and mortality rate</w:t>
      </w:r>
      <w:r w:rsidR="00844723" w:rsidRPr="00633E16">
        <w:rPr>
          <w:rFonts w:ascii="Garamond" w:hAnsi="Garamond"/>
          <w:szCs w:val="24"/>
        </w:rPr>
        <w:t>s</w:t>
      </w:r>
      <w:r w:rsidR="00914C8A" w:rsidRPr="00633E16">
        <w:rPr>
          <w:rFonts w:ascii="Garamond" w:hAnsi="Garamond"/>
          <w:szCs w:val="24"/>
        </w:rPr>
        <w:t>?</w:t>
      </w:r>
    </w:p>
    <w:p w:rsidR="00914C8A" w:rsidRPr="00633E16" w:rsidRDefault="00914C8A" w:rsidP="00D436A0">
      <w:pPr>
        <w:numPr>
          <w:ilvl w:val="1"/>
          <w:numId w:val="3"/>
        </w:numPr>
        <w:tabs>
          <w:tab w:val="left" w:pos="720"/>
        </w:tabs>
        <w:jc w:val="left"/>
        <w:rPr>
          <w:rFonts w:ascii="Garamond" w:hAnsi="Garamond"/>
          <w:szCs w:val="24"/>
        </w:rPr>
      </w:pPr>
      <w:r w:rsidRPr="00633E16">
        <w:rPr>
          <w:rFonts w:ascii="Garamond" w:hAnsi="Garamond"/>
          <w:szCs w:val="24"/>
        </w:rPr>
        <w:t>1</w:t>
      </w:r>
      <w:r w:rsidR="008A3F91" w:rsidRPr="00633E16">
        <w:rPr>
          <w:rFonts w:ascii="Garamond" w:hAnsi="Garamond"/>
          <w:szCs w:val="24"/>
        </w:rPr>
        <w:t xml:space="preserve"> child per woman</w:t>
      </w:r>
    </w:p>
    <w:p w:rsidR="00914C8A" w:rsidRPr="00633E16" w:rsidRDefault="00914C8A" w:rsidP="00D436A0">
      <w:pPr>
        <w:numPr>
          <w:ilvl w:val="1"/>
          <w:numId w:val="3"/>
        </w:numPr>
        <w:tabs>
          <w:tab w:val="left" w:pos="720"/>
        </w:tabs>
        <w:jc w:val="left"/>
        <w:rPr>
          <w:rFonts w:ascii="Garamond" w:hAnsi="Garamond"/>
          <w:szCs w:val="24"/>
        </w:rPr>
      </w:pPr>
      <w:r w:rsidRPr="00633E16">
        <w:rPr>
          <w:rFonts w:ascii="Garamond" w:hAnsi="Garamond"/>
          <w:szCs w:val="24"/>
        </w:rPr>
        <w:t>2</w:t>
      </w:r>
      <w:r w:rsidR="00E77317" w:rsidRPr="00633E16">
        <w:rPr>
          <w:rFonts w:ascii="Garamond" w:hAnsi="Garamond"/>
          <w:szCs w:val="24"/>
        </w:rPr>
        <w:t>.0</w:t>
      </w:r>
      <w:r w:rsidR="008A3F91" w:rsidRPr="00633E16">
        <w:rPr>
          <w:rFonts w:ascii="Garamond" w:hAnsi="Garamond"/>
          <w:szCs w:val="24"/>
        </w:rPr>
        <w:t xml:space="preserve"> children per woman</w:t>
      </w:r>
    </w:p>
    <w:p w:rsidR="00914C8A" w:rsidRPr="00633E16" w:rsidRDefault="00A73552" w:rsidP="00D436A0">
      <w:pPr>
        <w:numPr>
          <w:ilvl w:val="1"/>
          <w:numId w:val="3"/>
        </w:numPr>
        <w:tabs>
          <w:tab w:val="left" w:pos="720"/>
        </w:tabs>
        <w:jc w:val="left"/>
        <w:rPr>
          <w:rFonts w:ascii="Garamond" w:hAnsi="Garamond"/>
          <w:szCs w:val="24"/>
        </w:rPr>
      </w:pPr>
      <w:r w:rsidRPr="00633E16">
        <w:rPr>
          <w:rFonts w:ascii="Garamond" w:hAnsi="Garamond"/>
          <w:szCs w:val="24"/>
        </w:rPr>
        <w:t>2.5</w:t>
      </w:r>
      <w:r w:rsidR="008A3F91" w:rsidRPr="00633E16">
        <w:rPr>
          <w:rFonts w:ascii="Garamond" w:hAnsi="Garamond"/>
          <w:szCs w:val="24"/>
        </w:rPr>
        <w:t xml:space="preserve"> children per woman</w:t>
      </w:r>
    </w:p>
    <w:p w:rsidR="00914C8A" w:rsidRPr="00633E16" w:rsidRDefault="00914C8A" w:rsidP="00D436A0">
      <w:pPr>
        <w:numPr>
          <w:ilvl w:val="1"/>
          <w:numId w:val="3"/>
        </w:numPr>
        <w:tabs>
          <w:tab w:val="left" w:pos="720"/>
        </w:tabs>
        <w:jc w:val="left"/>
        <w:rPr>
          <w:rFonts w:ascii="Garamond" w:hAnsi="Garamond"/>
          <w:szCs w:val="24"/>
        </w:rPr>
      </w:pPr>
      <w:r w:rsidRPr="00633E16">
        <w:rPr>
          <w:rFonts w:ascii="Garamond" w:hAnsi="Garamond"/>
          <w:szCs w:val="24"/>
        </w:rPr>
        <w:t>3</w:t>
      </w:r>
      <w:r w:rsidR="00E77317" w:rsidRPr="00633E16">
        <w:rPr>
          <w:rFonts w:ascii="Garamond" w:hAnsi="Garamond"/>
          <w:szCs w:val="24"/>
        </w:rPr>
        <w:t>.0</w:t>
      </w:r>
      <w:r w:rsidR="008A3F91" w:rsidRPr="00633E16">
        <w:rPr>
          <w:rFonts w:ascii="Garamond" w:hAnsi="Garamond"/>
          <w:szCs w:val="24"/>
        </w:rPr>
        <w:t xml:space="preserve"> children per woman</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577C6E" w:rsidRPr="00633E16">
        <w:rPr>
          <w:rFonts w:ascii="Garamond" w:hAnsi="Garamond"/>
          <w:szCs w:val="24"/>
        </w:rPr>
        <w:t>b</w:t>
      </w:r>
      <w:r w:rsidRPr="00633E16">
        <w:rPr>
          <w:rFonts w:ascii="Garamond" w:hAnsi="Garamond"/>
          <w:szCs w:val="24"/>
        </w:rPr>
        <w:t xml:space="preserve"> </w:t>
      </w:r>
    </w:p>
    <w:p w:rsidR="00EA120C" w:rsidRPr="00633E16" w:rsidRDefault="00EA120C" w:rsidP="00633E16">
      <w:pPr>
        <w:ind w:left="360"/>
        <w:jc w:val="left"/>
        <w:rPr>
          <w:rFonts w:ascii="Garamond" w:hAnsi="Garamond"/>
          <w:szCs w:val="24"/>
        </w:rPr>
      </w:pPr>
      <w:r w:rsidRPr="00633E16">
        <w:rPr>
          <w:rFonts w:ascii="Garamond" w:hAnsi="Garamond"/>
          <w:szCs w:val="24"/>
        </w:rPr>
        <w:t xml:space="preserve">Page: </w:t>
      </w:r>
      <w:r w:rsidR="00E95809" w:rsidRPr="00633E16">
        <w:rPr>
          <w:rFonts w:ascii="Garamond" w:hAnsi="Garamond"/>
          <w:szCs w:val="24"/>
        </w:rPr>
        <w:t>8</w:t>
      </w:r>
    </w:p>
    <w:p w:rsidR="00EA120C" w:rsidRPr="00633E16" w:rsidRDefault="00EA120C" w:rsidP="00D436A0">
      <w:pPr>
        <w:jc w:val="left"/>
        <w:rPr>
          <w:rFonts w:ascii="Garamond" w:hAnsi="Garamond"/>
          <w:szCs w:val="24"/>
        </w:rPr>
      </w:pPr>
    </w:p>
    <w:p w:rsidR="00A234C6" w:rsidRPr="00633E16" w:rsidRDefault="006F29BE" w:rsidP="00D436A0">
      <w:pPr>
        <w:numPr>
          <w:ilvl w:val="0"/>
          <w:numId w:val="3"/>
        </w:numPr>
        <w:tabs>
          <w:tab w:val="left" w:pos="360"/>
        </w:tabs>
        <w:jc w:val="left"/>
        <w:rPr>
          <w:rFonts w:ascii="Garamond" w:hAnsi="Garamond"/>
          <w:szCs w:val="24"/>
        </w:rPr>
      </w:pPr>
      <w:r w:rsidRPr="00633E16">
        <w:rPr>
          <w:rFonts w:ascii="Garamond" w:hAnsi="Garamond"/>
          <w:szCs w:val="24"/>
        </w:rPr>
        <w:t>What</w:t>
      </w:r>
      <w:r w:rsidR="007965D4" w:rsidRPr="00633E16">
        <w:rPr>
          <w:rFonts w:ascii="Garamond" w:hAnsi="Garamond"/>
          <w:szCs w:val="24"/>
        </w:rPr>
        <w:t xml:space="preserve"> does “apocalyptic demography” refer to?</w:t>
      </w:r>
    </w:p>
    <w:p w:rsidR="00A234C6" w:rsidRPr="00633E16" w:rsidRDefault="00844723" w:rsidP="00D436A0">
      <w:pPr>
        <w:numPr>
          <w:ilvl w:val="1"/>
          <w:numId w:val="3"/>
        </w:numPr>
        <w:tabs>
          <w:tab w:val="left" w:pos="720"/>
        </w:tabs>
        <w:jc w:val="left"/>
        <w:rPr>
          <w:rFonts w:ascii="Garamond" w:hAnsi="Garamond"/>
          <w:szCs w:val="24"/>
        </w:rPr>
      </w:pPr>
      <w:r w:rsidRPr="00633E16">
        <w:rPr>
          <w:rFonts w:ascii="Garamond" w:hAnsi="Garamond"/>
          <w:szCs w:val="24"/>
        </w:rPr>
        <w:t>T</w:t>
      </w:r>
      <w:r w:rsidR="00A234C6" w:rsidRPr="00633E16">
        <w:rPr>
          <w:rFonts w:ascii="Garamond" w:hAnsi="Garamond"/>
          <w:szCs w:val="24"/>
        </w:rPr>
        <w:t xml:space="preserve">he </w:t>
      </w:r>
      <w:r w:rsidR="003107D9" w:rsidRPr="00633E16">
        <w:rPr>
          <w:rFonts w:ascii="Garamond" w:hAnsi="Garamond"/>
          <w:szCs w:val="24"/>
        </w:rPr>
        <w:t>categorization</w:t>
      </w:r>
      <w:r w:rsidR="005C5521" w:rsidRPr="00633E16">
        <w:rPr>
          <w:rFonts w:ascii="Garamond" w:hAnsi="Garamond"/>
          <w:szCs w:val="24"/>
        </w:rPr>
        <w:t xml:space="preserve"> of older people as a burden to society</w:t>
      </w:r>
      <w:r w:rsidR="00A234C6" w:rsidRPr="00633E16">
        <w:rPr>
          <w:rFonts w:ascii="Garamond" w:hAnsi="Garamond"/>
          <w:szCs w:val="24"/>
        </w:rPr>
        <w:t xml:space="preserve"> </w:t>
      </w:r>
    </w:p>
    <w:p w:rsidR="00A234C6" w:rsidRPr="00633E16" w:rsidRDefault="00844723" w:rsidP="00D436A0">
      <w:pPr>
        <w:numPr>
          <w:ilvl w:val="1"/>
          <w:numId w:val="3"/>
        </w:numPr>
        <w:tabs>
          <w:tab w:val="left" w:pos="720"/>
        </w:tabs>
        <w:jc w:val="left"/>
        <w:rPr>
          <w:rFonts w:ascii="Garamond" w:hAnsi="Garamond"/>
          <w:szCs w:val="24"/>
        </w:rPr>
      </w:pPr>
      <w:r w:rsidRPr="00633E16">
        <w:rPr>
          <w:rFonts w:ascii="Garamond" w:hAnsi="Garamond"/>
          <w:szCs w:val="24"/>
        </w:rPr>
        <w:t>T</w:t>
      </w:r>
      <w:r w:rsidR="00A234C6" w:rsidRPr="00633E16">
        <w:rPr>
          <w:rFonts w:ascii="Garamond" w:hAnsi="Garamond"/>
          <w:szCs w:val="24"/>
        </w:rPr>
        <w:t>he view that population aging is insignificant</w:t>
      </w:r>
    </w:p>
    <w:p w:rsidR="00A234C6" w:rsidRPr="00633E16" w:rsidRDefault="00844723" w:rsidP="00D436A0">
      <w:pPr>
        <w:numPr>
          <w:ilvl w:val="1"/>
          <w:numId w:val="3"/>
        </w:numPr>
        <w:tabs>
          <w:tab w:val="left" w:pos="720"/>
        </w:tabs>
        <w:jc w:val="left"/>
        <w:rPr>
          <w:rFonts w:ascii="Garamond" w:hAnsi="Garamond"/>
          <w:szCs w:val="24"/>
        </w:rPr>
      </w:pPr>
      <w:r w:rsidRPr="00633E16">
        <w:rPr>
          <w:rFonts w:ascii="Garamond" w:hAnsi="Garamond"/>
          <w:szCs w:val="24"/>
        </w:rPr>
        <w:t>T</w:t>
      </w:r>
      <w:r w:rsidR="00A234C6" w:rsidRPr="00633E16">
        <w:rPr>
          <w:rFonts w:ascii="Garamond" w:hAnsi="Garamond"/>
          <w:szCs w:val="24"/>
        </w:rPr>
        <w:t xml:space="preserve">he shift from contagious disease to chronic disease among older adults </w:t>
      </w:r>
    </w:p>
    <w:p w:rsidR="00A234C6" w:rsidRPr="00633E16" w:rsidRDefault="00844723" w:rsidP="00D436A0">
      <w:pPr>
        <w:numPr>
          <w:ilvl w:val="1"/>
          <w:numId w:val="3"/>
        </w:numPr>
        <w:tabs>
          <w:tab w:val="left" w:pos="720"/>
        </w:tabs>
        <w:jc w:val="left"/>
        <w:rPr>
          <w:rFonts w:ascii="Garamond" w:hAnsi="Garamond"/>
          <w:szCs w:val="24"/>
        </w:rPr>
      </w:pPr>
      <w:r w:rsidRPr="00633E16">
        <w:rPr>
          <w:rFonts w:ascii="Garamond" w:hAnsi="Garamond"/>
          <w:szCs w:val="24"/>
        </w:rPr>
        <w:t>T</w:t>
      </w:r>
      <w:r w:rsidR="00A234C6" w:rsidRPr="00633E16">
        <w:rPr>
          <w:rFonts w:ascii="Garamond" w:hAnsi="Garamond"/>
          <w:szCs w:val="24"/>
        </w:rPr>
        <w:t xml:space="preserve">he aging experience of </w:t>
      </w:r>
      <w:r w:rsidR="007B0552" w:rsidRPr="00633E16">
        <w:rPr>
          <w:rFonts w:ascii="Garamond" w:hAnsi="Garamond"/>
          <w:szCs w:val="24"/>
        </w:rPr>
        <w:t xml:space="preserve">elderly people in </w:t>
      </w:r>
      <w:r w:rsidR="00A234C6" w:rsidRPr="00633E16">
        <w:rPr>
          <w:rFonts w:ascii="Garamond" w:hAnsi="Garamond"/>
          <w:szCs w:val="24"/>
        </w:rPr>
        <w:t xml:space="preserve">eighteenth-century Europe </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a </w:t>
      </w:r>
    </w:p>
    <w:p w:rsidR="00EA120C" w:rsidRPr="00633E16" w:rsidRDefault="00EA120C" w:rsidP="00633E16">
      <w:pPr>
        <w:ind w:left="360"/>
        <w:jc w:val="left"/>
        <w:rPr>
          <w:rFonts w:ascii="Garamond" w:hAnsi="Garamond"/>
          <w:szCs w:val="24"/>
        </w:rPr>
      </w:pPr>
      <w:r w:rsidRPr="00633E16">
        <w:rPr>
          <w:rFonts w:ascii="Garamond" w:hAnsi="Garamond"/>
          <w:szCs w:val="24"/>
        </w:rPr>
        <w:t xml:space="preserve">Page: </w:t>
      </w:r>
      <w:r w:rsidR="006F29BE" w:rsidRPr="00633E16">
        <w:rPr>
          <w:rFonts w:ascii="Garamond" w:hAnsi="Garamond"/>
          <w:szCs w:val="24"/>
        </w:rPr>
        <w:t>10</w:t>
      </w:r>
    </w:p>
    <w:p w:rsidR="00EA120C" w:rsidRPr="00633E16" w:rsidRDefault="00EA120C" w:rsidP="00D436A0">
      <w:pPr>
        <w:jc w:val="left"/>
        <w:rPr>
          <w:rFonts w:ascii="Garamond" w:hAnsi="Garamond"/>
          <w:szCs w:val="24"/>
        </w:rPr>
      </w:pPr>
    </w:p>
    <w:p w:rsidR="008D60D0" w:rsidRPr="00633E16" w:rsidRDefault="007D606E" w:rsidP="00D436A0">
      <w:pPr>
        <w:numPr>
          <w:ilvl w:val="0"/>
          <w:numId w:val="3"/>
        </w:numPr>
        <w:tabs>
          <w:tab w:val="left" w:pos="360"/>
        </w:tabs>
        <w:jc w:val="left"/>
        <w:rPr>
          <w:rFonts w:ascii="Garamond" w:hAnsi="Garamond"/>
          <w:szCs w:val="24"/>
        </w:rPr>
      </w:pPr>
      <w:r w:rsidRPr="00633E16">
        <w:rPr>
          <w:rFonts w:ascii="Garamond" w:hAnsi="Garamond"/>
          <w:szCs w:val="24"/>
        </w:rPr>
        <w:t>Which perspective examines t</w:t>
      </w:r>
      <w:r w:rsidR="008D60D0" w:rsidRPr="00633E16">
        <w:rPr>
          <w:rFonts w:ascii="Garamond" w:hAnsi="Garamond"/>
          <w:szCs w:val="24"/>
        </w:rPr>
        <w:t>he interplay of individual life stories, social structures, environments, and historical events at particular times in the liv</w:t>
      </w:r>
      <w:r w:rsidRPr="00633E16">
        <w:rPr>
          <w:rFonts w:ascii="Garamond" w:hAnsi="Garamond"/>
          <w:szCs w:val="24"/>
        </w:rPr>
        <w:t>es of individuals or cohorts?</w:t>
      </w:r>
    </w:p>
    <w:p w:rsidR="008D60D0" w:rsidRPr="00633E16" w:rsidRDefault="007B0552" w:rsidP="00D436A0">
      <w:pPr>
        <w:numPr>
          <w:ilvl w:val="1"/>
          <w:numId w:val="3"/>
        </w:numPr>
        <w:jc w:val="left"/>
        <w:rPr>
          <w:rFonts w:ascii="Garamond" w:hAnsi="Garamond"/>
          <w:szCs w:val="24"/>
        </w:rPr>
      </w:pPr>
      <w:r w:rsidRPr="00633E16">
        <w:rPr>
          <w:rFonts w:ascii="Garamond" w:hAnsi="Garamond"/>
          <w:szCs w:val="24"/>
        </w:rPr>
        <w:t>The l</w:t>
      </w:r>
      <w:r w:rsidR="00642784" w:rsidRPr="00633E16">
        <w:rPr>
          <w:rFonts w:ascii="Garamond" w:hAnsi="Garamond"/>
          <w:szCs w:val="24"/>
        </w:rPr>
        <w:t>ife-</w:t>
      </w:r>
      <w:r w:rsidRPr="00633E16">
        <w:rPr>
          <w:rFonts w:ascii="Garamond" w:hAnsi="Garamond"/>
          <w:szCs w:val="24"/>
        </w:rPr>
        <w:t>course transition</w:t>
      </w:r>
    </w:p>
    <w:p w:rsidR="008D60D0" w:rsidRPr="00633E16" w:rsidRDefault="007B0552" w:rsidP="00D436A0">
      <w:pPr>
        <w:numPr>
          <w:ilvl w:val="1"/>
          <w:numId w:val="3"/>
        </w:numPr>
        <w:jc w:val="left"/>
        <w:rPr>
          <w:rFonts w:ascii="Garamond" w:hAnsi="Garamond"/>
          <w:szCs w:val="24"/>
        </w:rPr>
      </w:pPr>
      <w:r w:rsidRPr="00633E16">
        <w:rPr>
          <w:rFonts w:ascii="Garamond" w:hAnsi="Garamond"/>
          <w:szCs w:val="24"/>
        </w:rPr>
        <w:t>The l</w:t>
      </w:r>
      <w:r w:rsidR="007D606E" w:rsidRPr="00633E16">
        <w:rPr>
          <w:rFonts w:ascii="Garamond" w:hAnsi="Garamond"/>
          <w:szCs w:val="24"/>
        </w:rPr>
        <w:t>ife-</w:t>
      </w:r>
      <w:r w:rsidR="008D60D0" w:rsidRPr="00633E16">
        <w:rPr>
          <w:rFonts w:ascii="Garamond" w:hAnsi="Garamond"/>
          <w:szCs w:val="24"/>
        </w:rPr>
        <w:t>course perspective</w:t>
      </w:r>
    </w:p>
    <w:p w:rsidR="008D60D0" w:rsidRPr="00633E16" w:rsidRDefault="007B0552" w:rsidP="00D436A0">
      <w:pPr>
        <w:numPr>
          <w:ilvl w:val="1"/>
          <w:numId w:val="3"/>
        </w:numPr>
        <w:jc w:val="left"/>
        <w:rPr>
          <w:rFonts w:ascii="Garamond" w:hAnsi="Garamond"/>
          <w:szCs w:val="24"/>
        </w:rPr>
      </w:pPr>
      <w:r w:rsidRPr="00633E16">
        <w:rPr>
          <w:rFonts w:ascii="Garamond" w:hAnsi="Garamond"/>
          <w:szCs w:val="24"/>
        </w:rPr>
        <w:t>The l</w:t>
      </w:r>
      <w:r w:rsidR="008D60D0" w:rsidRPr="00633E16">
        <w:rPr>
          <w:rFonts w:ascii="Garamond" w:hAnsi="Garamond"/>
          <w:szCs w:val="24"/>
        </w:rPr>
        <w:t>ife experiences approach</w:t>
      </w:r>
    </w:p>
    <w:p w:rsidR="008D60D0" w:rsidRPr="00633E16" w:rsidRDefault="00844723" w:rsidP="00D436A0">
      <w:pPr>
        <w:numPr>
          <w:ilvl w:val="1"/>
          <w:numId w:val="3"/>
        </w:numPr>
        <w:jc w:val="left"/>
        <w:rPr>
          <w:rFonts w:ascii="Garamond" w:hAnsi="Garamond"/>
          <w:szCs w:val="24"/>
        </w:rPr>
      </w:pPr>
      <w:r w:rsidRPr="00633E16">
        <w:rPr>
          <w:rFonts w:ascii="Garamond" w:hAnsi="Garamond"/>
          <w:szCs w:val="24"/>
        </w:rPr>
        <w:t>T</w:t>
      </w:r>
      <w:r w:rsidR="00642784" w:rsidRPr="00633E16">
        <w:rPr>
          <w:rFonts w:ascii="Garamond" w:hAnsi="Garamond"/>
          <w:szCs w:val="24"/>
        </w:rPr>
        <w:t>he cumulative life-</w:t>
      </w:r>
      <w:r w:rsidR="008D60D0" w:rsidRPr="00633E16">
        <w:rPr>
          <w:rFonts w:ascii="Garamond" w:hAnsi="Garamond"/>
          <w:szCs w:val="24"/>
        </w:rPr>
        <w:t>experience approach</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577C6E" w:rsidRPr="00633E16">
        <w:rPr>
          <w:rFonts w:ascii="Garamond" w:hAnsi="Garamond"/>
          <w:szCs w:val="24"/>
        </w:rPr>
        <w:t>b</w:t>
      </w:r>
    </w:p>
    <w:p w:rsidR="00EA120C" w:rsidRPr="00633E16" w:rsidRDefault="00EA120C" w:rsidP="00633E16">
      <w:pPr>
        <w:ind w:left="360"/>
        <w:jc w:val="left"/>
        <w:rPr>
          <w:rFonts w:ascii="Garamond" w:hAnsi="Garamond"/>
          <w:szCs w:val="24"/>
        </w:rPr>
      </w:pPr>
      <w:r w:rsidRPr="00633E16">
        <w:rPr>
          <w:rFonts w:ascii="Garamond" w:hAnsi="Garamond"/>
          <w:szCs w:val="24"/>
        </w:rPr>
        <w:t xml:space="preserve">Page: </w:t>
      </w:r>
      <w:r w:rsidR="006F29BE" w:rsidRPr="00633E16">
        <w:rPr>
          <w:rFonts w:ascii="Garamond" w:hAnsi="Garamond"/>
          <w:szCs w:val="24"/>
        </w:rPr>
        <w:t>12</w:t>
      </w:r>
    </w:p>
    <w:p w:rsidR="00EA120C" w:rsidRPr="00633E16" w:rsidRDefault="00EA120C" w:rsidP="00D436A0">
      <w:pPr>
        <w:jc w:val="left"/>
        <w:rPr>
          <w:rFonts w:ascii="Garamond" w:hAnsi="Garamond"/>
          <w:szCs w:val="24"/>
        </w:rPr>
      </w:pPr>
    </w:p>
    <w:p w:rsidR="00914C8A" w:rsidRPr="00633E16" w:rsidRDefault="00033C92" w:rsidP="00D436A0">
      <w:pPr>
        <w:numPr>
          <w:ilvl w:val="0"/>
          <w:numId w:val="3"/>
        </w:numPr>
        <w:tabs>
          <w:tab w:val="left" w:pos="360"/>
        </w:tabs>
        <w:jc w:val="left"/>
        <w:rPr>
          <w:rFonts w:ascii="Garamond" w:hAnsi="Garamond"/>
          <w:szCs w:val="24"/>
        </w:rPr>
      </w:pPr>
      <w:r w:rsidRPr="00633E16">
        <w:rPr>
          <w:rFonts w:ascii="Garamond" w:hAnsi="Garamond"/>
          <w:szCs w:val="24"/>
        </w:rPr>
        <w:t xml:space="preserve">According to your textbook, how will </w:t>
      </w:r>
      <w:r w:rsidR="008E7F24" w:rsidRPr="00633E16">
        <w:rPr>
          <w:rFonts w:ascii="Garamond" w:hAnsi="Garamond"/>
          <w:szCs w:val="24"/>
        </w:rPr>
        <w:t xml:space="preserve">the growth in population aging over the next 30–40 </w:t>
      </w:r>
      <w:r w:rsidRPr="00633E16">
        <w:rPr>
          <w:rFonts w:ascii="Garamond" w:hAnsi="Garamond"/>
          <w:szCs w:val="24"/>
        </w:rPr>
        <w:t>years impact society?</w:t>
      </w:r>
    </w:p>
    <w:p w:rsidR="008E7F24" w:rsidRPr="00633E16" w:rsidRDefault="008E7F24" w:rsidP="00D436A0">
      <w:pPr>
        <w:numPr>
          <w:ilvl w:val="1"/>
          <w:numId w:val="3"/>
        </w:numPr>
        <w:jc w:val="left"/>
        <w:rPr>
          <w:rFonts w:ascii="Garamond" w:hAnsi="Garamond"/>
          <w:szCs w:val="24"/>
        </w:rPr>
      </w:pPr>
      <w:r w:rsidRPr="00633E16">
        <w:rPr>
          <w:rFonts w:ascii="Garamond" w:hAnsi="Garamond"/>
          <w:szCs w:val="24"/>
        </w:rPr>
        <w:t>It will bankrupt the pension system.</w:t>
      </w:r>
    </w:p>
    <w:p w:rsidR="008E7F24" w:rsidRPr="00633E16" w:rsidRDefault="008E7F24" w:rsidP="00D436A0">
      <w:pPr>
        <w:numPr>
          <w:ilvl w:val="1"/>
          <w:numId w:val="3"/>
        </w:numPr>
        <w:jc w:val="left"/>
        <w:rPr>
          <w:rFonts w:ascii="Garamond" w:hAnsi="Garamond"/>
          <w:szCs w:val="24"/>
        </w:rPr>
      </w:pPr>
      <w:r w:rsidRPr="00633E16">
        <w:rPr>
          <w:rFonts w:ascii="Garamond" w:hAnsi="Garamond"/>
          <w:szCs w:val="24"/>
        </w:rPr>
        <w:t>It will be a major contributor to escalating health-care costs.</w:t>
      </w:r>
    </w:p>
    <w:p w:rsidR="00914C8A" w:rsidRPr="00633E16" w:rsidRDefault="008E7F24" w:rsidP="00D436A0">
      <w:pPr>
        <w:numPr>
          <w:ilvl w:val="1"/>
          <w:numId w:val="3"/>
        </w:numPr>
        <w:jc w:val="left"/>
        <w:rPr>
          <w:rFonts w:ascii="Garamond" w:hAnsi="Garamond"/>
          <w:szCs w:val="24"/>
        </w:rPr>
      </w:pPr>
      <w:r w:rsidRPr="00633E16">
        <w:rPr>
          <w:rFonts w:ascii="Garamond" w:hAnsi="Garamond"/>
          <w:szCs w:val="24"/>
        </w:rPr>
        <w:t>It will cause intergenerational conflict.</w:t>
      </w:r>
    </w:p>
    <w:p w:rsidR="00914C8A" w:rsidRPr="00633E16" w:rsidRDefault="008E7F24" w:rsidP="00D436A0">
      <w:pPr>
        <w:numPr>
          <w:ilvl w:val="1"/>
          <w:numId w:val="3"/>
        </w:numPr>
        <w:jc w:val="left"/>
        <w:rPr>
          <w:rFonts w:ascii="Garamond" w:hAnsi="Garamond"/>
          <w:szCs w:val="24"/>
        </w:rPr>
      </w:pPr>
      <w:r w:rsidRPr="00633E16">
        <w:rPr>
          <w:rFonts w:ascii="Garamond" w:hAnsi="Garamond"/>
          <w:szCs w:val="24"/>
        </w:rPr>
        <w:t>None of the above</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d </w:t>
      </w:r>
    </w:p>
    <w:p w:rsidR="00EA120C" w:rsidRPr="00633E16" w:rsidRDefault="00EA120C" w:rsidP="00633E16">
      <w:pPr>
        <w:ind w:left="360"/>
        <w:jc w:val="left"/>
        <w:rPr>
          <w:rFonts w:ascii="Garamond" w:hAnsi="Garamond"/>
          <w:szCs w:val="24"/>
        </w:rPr>
      </w:pPr>
      <w:r w:rsidRPr="00633E16">
        <w:rPr>
          <w:rFonts w:ascii="Garamond" w:hAnsi="Garamond"/>
          <w:szCs w:val="24"/>
        </w:rPr>
        <w:t xml:space="preserve">Page: </w:t>
      </w:r>
      <w:r w:rsidR="004563E2" w:rsidRPr="00633E16">
        <w:rPr>
          <w:rFonts w:ascii="Garamond" w:hAnsi="Garamond"/>
          <w:szCs w:val="24"/>
        </w:rPr>
        <w:t>11</w:t>
      </w:r>
    </w:p>
    <w:p w:rsidR="00EA120C" w:rsidRPr="00633E16" w:rsidRDefault="00EA120C" w:rsidP="00D436A0">
      <w:pPr>
        <w:jc w:val="left"/>
        <w:rPr>
          <w:rFonts w:ascii="Garamond" w:hAnsi="Garamond"/>
          <w:szCs w:val="24"/>
        </w:rPr>
      </w:pPr>
    </w:p>
    <w:p w:rsidR="00A234C6" w:rsidRPr="00633E16" w:rsidRDefault="00DF35A5" w:rsidP="00D436A0">
      <w:pPr>
        <w:numPr>
          <w:ilvl w:val="0"/>
          <w:numId w:val="3"/>
        </w:numPr>
        <w:tabs>
          <w:tab w:val="left" w:pos="360"/>
        </w:tabs>
        <w:jc w:val="left"/>
        <w:rPr>
          <w:rFonts w:ascii="Garamond" w:hAnsi="Garamond"/>
          <w:szCs w:val="24"/>
        </w:rPr>
      </w:pPr>
      <w:r w:rsidRPr="00633E16">
        <w:rPr>
          <w:rFonts w:ascii="Garamond" w:hAnsi="Garamond"/>
          <w:szCs w:val="24"/>
        </w:rPr>
        <w:t>What is the process by which individuals in comparable situations act in different ways and make unique decisions?</w:t>
      </w:r>
      <w:r w:rsidR="00A234C6" w:rsidRPr="00633E16">
        <w:rPr>
          <w:rFonts w:ascii="Garamond" w:hAnsi="Garamond"/>
          <w:szCs w:val="24"/>
        </w:rPr>
        <w:t xml:space="preserve"> </w:t>
      </w:r>
    </w:p>
    <w:p w:rsidR="00A234C6" w:rsidRPr="00633E16" w:rsidRDefault="004078A3" w:rsidP="00D436A0">
      <w:pPr>
        <w:numPr>
          <w:ilvl w:val="1"/>
          <w:numId w:val="3"/>
        </w:numPr>
        <w:jc w:val="left"/>
        <w:rPr>
          <w:rFonts w:ascii="Garamond" w:hAnsi="Garamond"/>
          <w:szCs w:val="24"/>
        </w:rPr>
      </w:pPr>
      <w:r w:rsidRPr="00633E16">
        <w:rPr>
          <w:rFonts w:ascii="Garamond" w:hAnsi="Garamond"/>
          <w:szCs w:val="24"/>
        </w:rPr>
        <w:t>L</w:t>
      </w:r>
      <w:r w:rsidR="00A234C6" w:rsidRPr="00633E16">
        <w:rPr>
          <w:rFonts w:ascii="Garamond" w:hAnsi="Garamond"/>
          <w:szCs w:val="24"/>
        </w:rPr>
        <w:t>ife course construction</w:t>
      </w:r>
    </w:p>
    <w:p w:rsidR="00A234C6" w:rsidRPr="00633E16" w:rsidRDefault="004078A3" w:rsidP="00D436A0">
      <w:pPr>
        <w:numPr>
          <w:ilvl w:val="1"/>
          <w:numId w:val="3"/>
        </w:numPr>
        <w:jc w:val="left"/>
        <w:rPr>
          <w:rFonts w:ascii="Garamond" w:hAnsi="Garamond"/>
          <w:szCs w:val="24"/>
        </w:rPr>
      </w:pPr>
      <w:r w:rsidRPr="00633E16">
        <w:rPr>
          <w:rFonts w:ascii="Garamond" w:hAnsi="Garamond"/>
          <w:szCs w:val="24"/>
        </w:rPr>
        <w:t>C</w:t>
      </w:r>
      <w:r w:rsidR="00A234C6" w:rsidRPr="00633E16">
        <w:rPr>
          <w:rFonts w:ascii="Garamond" w:hAnsi="Garamond"/>
          <w:szCs w:val="24"/>
        </w:rPr>
        <w:t>ohort flow</w:t>
      </w:r>
    </w:p>
    <w:p w:rsidR="00A234C6" w:rsidRPr="00633E16" w:rsidRDefault="004078A3" w:rsidP="00D436A0">
      <w:pPr>
        <w:numPr>
          <w:ilvl w:val="1"/>
          <w:numId w:val="3"/>
        </w:numPr>
        <w:jc w:val="left"/>
        <w:rPr>
          <w:rFonts w:ascii="Garamond" w:hAnsi="Garamond"/>
          <w:szCs w:val="24"/>
        </w:rPr>
      </w:pPr>
      <w:r w:rsidRPr="00633E16">
        <w:rPr>
          <w:rFonts w:ascii="Garamond" w:hAnsi="Garamond"/>
          <w:szCs w:val="24"/>
        </w:rPr>
        <w:t>A</w:t>
      </w:r>
      <w:r w:rsidR="00A234C6" w:rsidRPr="00633E16">
        <w:rPr>
          <w:rFonts w:ascii="Garamond" w:hAnsi="Garamond"/>
          <w:szCs w:val="24"/>
        </w:rPr>
        <w:t xml:space="preserve">gency </w:t>
      </w:r>
    </w:p>
    <w:p w:rsidR="00A234C6" w:rsidRPr="00633E16" w:rsidRDefault="004078A3" w:rsidP="00D436A0">
      <w:pPr>
        <w:numPr>
          <w:ilvl w:val="1"/>
          <w:numId w:val="3"/>
        </w:numPr>
        <w:jc w:val="left"/>
        <w:rPr>
          <w:rFonts w:ascii="Garamond" w:hAnsi="Garamond"/>
          <w:szCs w:val="24"/>
        </w:rPr>
      </w:pPr>
      <w:r w:rsidRPr="00633E16">
        <w:rPr>
          <w:rFonts w:ascii="Garamond" w:hAnsi="Garamond"/>
          <w:szCs w:val="24"/>
        </w:rPr>
        <w:lastRenderedPageBreak/>
        <w:t>C</w:t>
      </w:r>
      <w:r w:rsidR="00A234C6" w:rsidRPr="00633E16">
        <w:rPr>
          <w:rFonts w:ascii="Garamond" w:hAnsi="Garamond"/>
          <w:szCs w:val="24"/>
        </w:rPr>
        <w:t xml:space="preserve">haos </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c </w:t>
      </w:r>
    </w:p>
    <w:p w:rsidR="00EA120C" w:rsidRPr="00633E16" w:rsidRDefault="00EA120C" w:rsidP="00633E16">
      <w:pPr>
        <w:ind w:left="360"/>
        <w:jc w:val="left"/>
        <w:rPr>
          <w:rFonts w:ascii="Garamond" w:hAnsi="Garamond"/>
          <w:szCs w:val="24"/>
        </w:rPr>
      </w:pPr>
      <w:r w:rsidRPr="00633E16">
        <w:rPr>
          <w:rFonts w:ascii="Garamond" w:hAnsi="Garamond"/>
          <w:szCs w:val="24"/>
        </w:rPr>
        <w:t xml:space="preserve">Page: </w:t>
      </w:r>
      <w:r w:rsidR="004563E2" w:rsidRPr="00633E16">
        <w:rPr>
          <w:rFonts w:ascii="Garamond" w:hAnsi="Garamond"/>
          <w:szCs w:val="24"/>
        </w:rPr>
        <w:t>14</w:t>
      </w:r>
    </w:p>
    <w:p w:rsidR="00EA120C" w:rsidRPr="00633E16" w:rsidRDefault="00EA120C" w:rsidP="00D436A0">
      <w:pPr>
        <w:jc w:val="left"/>
        <w:rPr>
          <w:rFonts w:ascii="Garamond" w:hAnsi="Garamond"/>
          <w:szCs w:val="24"/>
        </w:rPr>
      </w:pPr>
    </w:p>
    <w:p w:rsidR="00914C8A" w:rsidRPr="00633E16" w:rsidRDefault="00404300" w:rsidP="00D436A0">
      <w:pPr>
        <w:numPr>
          <w:ilvl w:val="0"/>
          <w:numId w:val="3"/>
        </w:numPr>
        <w:tabs>
          <w:tab w:val="left" w:pos="360"/>
        </w:tabs>
        <w:jc w:val="left"/>
        <w:rPr>
          <w:rFonts w:ascii="Garamond" w:hAnsi="Garamond"/>
          <w:szCs w:val="24"/>
        </w:rPr>
      </w:pPr>
      <w:r w:rsidRPr="00633E16">
        <w:rPr>
          <w:rFonts w:ascii="Garamond" w:hAnsi="Garamond"/>
          <w:szCs w:val="24"/>
        </w:rPr>
        <w:t xml:space="preserve">Which of the following affects </w:t>
      </w:r>
      <w:r w:rsidR="00FE3A76" w:rsidRPr="00633E16">
        <w:rPr>
          <w:rFonts w:ascii="Garamond" w:hAnsi="Garamond"/>
          <w:szCs w:val="24"/>
        </w:rPr>
        <w:t xml:space="preserve">aging and </w:t>
      </w:r>
      <w:r w:rsidRPr="00633E16">
        <w:rPr>
          <w:rFonts w:ascii="Garamond" w:hAnsi="Garamond"/>
          <w:szCs w:val="24"/>
        </w:rPr>
        <w:t xml:space="preserve">the status of </w:t>
      </w:r>
      <w:r w:rsidR="00850346" w:rsidRPr="00633E16">
        <w:rPr>
          <w:rFonts w:ascii="Garamond" w:hAnsi="Garamond"/>
          <w:szCs w:val="24"/>
        </w:rPr>
        <w:t>elderly</w:t>
      </w:r>
      <w:r w:rsidRPr="00633E16">
        <w:rPr>
          <w:rFonts w:ascii="Garamond" w:hAnsi="Garamond"/>
          <w:szCs w:val="24"/>
        </w:rPr>
        <w:t xml:space="preserve"> people in everyday life?</w:t>
      </w:r>
    </w:p>
    <w:p w:rsidR="00914C8A" w:rsidRPr="00633E16" w:rsidRDefault="00404300" w:rsidP="00D436A0">
      <w:pPr>
        <w:numPr>
          <w:ilvl w:val="1"/>
          <w:numId w:val="3"/>
        </w:numPr>
        <w:jc w:val="left"/>
        <w:rPr>
          <w:rFonts w:ascii="Garamond" w:hAnsi="Garamond"/>
          <w:szCs w:val="24"/>
        </w:rPr>
      </w:pPr>
      <w:r w:rsidRPr="00633E16">
        <w:rPr>
          <w:rFonts w:ascii="Garamond" w:hAnsi="Garamond"/>
          <w:szCs w:val="24"/>
        </w:rPr>
        <w:t>The period of history in which they live</w:t>
      </w:r>
    </w:p>
    <w:p w:rsidR="005D3916" w:rsidRPr="00633E16" w:rsidRDefault="00404300" w:rsidP="00D436A0">
      <w:pPr>
        <w:numPr>
          <w:ilvl w:val="1"/>
          <w:numId w:val="3"/>
        </w:numPr>
        <w:jc w:val="left"/>
        <w:rPr>
          <w:rFonts w:ascii="Garamond" w:hAnsi="Garamond"/>
          <w:szCs w:val="24"/>
        </w:rPr>
      </w:pPr>
      <w:r w:rsidRPr="00633E16">
        <w:rPr>
          <w:rFonts w:ascii="Garamond" w:hAnsi="Garamond"/>
          <w:szCs w:val="24"/>
        </w:rPr>
        <w:t>The culture to which they belong</w:t>
      </w:r>
    </w:p>
    <w:p w:rsidR="00914C8A" w:rsidRPr="00633E16" w:rsidRDefault="00404300" w:rsidP="00D436A0">
      <w:pPr>
        <w:numPr>
          <w:ilvl w:val="1"/>
          <w:numId w:val="3"/>
        </w:numPr>
        <w:jc w:val="left"/>
        <w:rPr>
          <w:rFonts w:ascii="Garamond" w:hAnsi="Garamond"/>
          <w:szCs w:val="24"/>
        </w:rPr>
      </w:pPr>
      <w:r w:rsidRPr="00633E16">
        <w:rPr>
          <w:rFonts w:ascii="Garamond" w:hAnsi="Garamond"/>
          <w:szCs w:val="24"/>
        </w:rPr>
        <w:t>The social structure to which they belong</w:t>
      </w:r>
    </w:p>
    <w:p w:rsidR="004E722E" w:rsidRPr="00633E16" w:rsidRDefault="004E722E" w:rsidP="00D436A0">
      <w:pPr>
        <w:numPr>
          <w:ilvl w:val="1"/>
          <w:numId w:val="3"/>
        </w:numPr>
        <w:jc w:val="left"/>
        <w:rPr>
          <w:rFonts w:ascii="Garamond" w:hAnsi="Garamond"/>
          <w:szCs w:val="24"/>
        </w:rPr>
      </w:pPr>
      <w:r w:rsidRPr="00633E16">
        <w:rPr>
          <w:rFonts w:ascii="Garamond" w:hAnsi="Garamond"/>
          <w:szCs w:val="24"/>
        </w:rPr>
        <w:t>All of the above</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FE4587" w:rsidRPr="00633E16">
        <w:rPr>
          <w:rFonts w:ascii="Garamond" w:hAnsi="Garamond"/>
          <w:szCs w:val="24"/>
        </w:rPr>
        <w:t>d</w:t>
      </w:r>
    </w:p>
    <w:p w:rsidR="00EA120C" w:rsidRPr="00633E16" w:rsidRDefault="00EA120C" w:rsidP="00633E16">
      <w:pPr>
        <w:ind w:left="360"/>
        <w:jc w:val="left"/>
        <w:rPr>
          <w:rFonts w:ascii="Garamond" w:hAnsi="Garamond"/>
          <w:szCs w:val="24"/>
        </w:rPr>
      </w:pPr>
      <w:r w:rsidRPr="00633E16">
        <w:rPr>
          <w:rFonts w:ascii="Garamond" w:hAnsi="Garamond"/>
          <w:szCs w:val="24"/>
        </w:rPr>
        <w:t>Page: 18</w:t>
      </w:r>
    </w:p>
    <w:p w:rsidR="00EA120C" w:rsidRPr="00633E16" w:rsidRDefault="00EA120C" w:rsidP="00D436A0">
      <w:pPr>
        <w:jc w:val="left"/>
        <w:rPr>
          <w:rFonts w:ascii="Garamond" w:hAnsi="Garamond"/>
          <w:szCs w:val="24"/>
        </w:rPr>
      </w:pPr>
    </w:p>
    <w:p w:rsidR="008D60D0" w:rsidRPr="00633E16" w:rsidRDefault="008D60D0" w:rsidP="00D436A0">
      <w:pPr>
        <w:numPr>
          <w:ilvl w:val="0"/>
          <w:numId w:val="3"/>
        </w:numPr>
        <w:tabs>
          <w:tab w:val="left" w:pos="360"/>
        </w:tabs>
        <w:jc w:val="left"/>
        <w:rPr>
          <w:rFonts w:ascii="Garamond" w:hAnsi="Garamond"/>
          <w:szCs w:val="24"/>
        </w:rPr>
      </w:pPr>
      <w:r w:rsidRPr="00633E16">
        <w:rPr>
          <w:rFonts w:ascii="Garamond" w:hAnsi="Garamond"/>
          <w:szCs w:val="24"/>
        </w:rPr>
        <w:t>Which of the following</w:t>
      </w:r>
      <w:r w:rsidR="003C7C6D" w:rsidRPr="00633E16">
        <w:rPr>
          <w:rFonts w:ascii="Garamond" w:hAnsi="Garamond"/>
          <w:szCs w:val="24"/>
        </w:rPr>
        <w:t xml:space="preserve"> statements</w:t>
      </w:r>
      <w:r w:rsidRPr="00633E16">
        <w:rPr>
          <w:rFonts w:ascii="Garamond" w:hAnsi="Garamond"/>
          <w:szCs w:val="24"/>
        </w:rPr>
        <w:t xml:space="preserve"> is false? </w:t>
      </w:r>
    </w:p>
    <w:p w:rsidR="008D60D0" w:rsidRPr="00633E16" w:rsidRDefault="008D60D0" w:rsidP="00D436A0">
      <w:pPr>
        <w:numPr>
          <w:ilvl w:val="1"/>
          <w:numId w:val="3"/>
        </w:numPr>
        <w:jc w:val="left"/>
        <w:rPr>
          <w:rFonts w:ascii="Garamond" w:hAnsi="Garamond"/>
          <w:szCs w:val="24"/>
        </w:rPr>
      </w:pPr>
      <w:r w:rsidRPr="00633E16">
        <w:rPr>
          <w:rFonts w:ascii="Garamond" w:hAnsi="Garamond"/>
          <w:szCs w:val="24"/>
        </w:rPr>
        <w:t>Functional age is a more useful gu</w:t>
      </w:r>
      <w:r w:rsidR="00801ABC" w:rsidRPr="00633E16">
        <w:rPr>
          <w:rFonts w:ascii="Garamond" w:hAnsi="Garamond"/>
          <w:szCs w:val="24"/>
        </w:rPr>
        <w:t>ideline than chronological age in determining a</w:t>
      </w:r>
      <w:r w:rsidR="004078A3" w:rsidRPr="00633E16">
        <w:rPr>
          <w:rFonts w:ascii="Garamond" w:hAnsi="Garamond"/>
          <w:szCs w:val="24"/>
        </w:rPr>
        <w:t>n elderly</w:t>
      </w:r>
      <w:r w:rsidR="00801ABC" w:rsidRPr="00633E16">
        <w:rPr>
          <w:rFonts w:ascii="Garamond" w:hAnsi="Garamond"/>
          <w:szCs w:val="24"/>
        </w:rPr>
        <w:t xml:space="preserve"> person’s skills and abilities.</w:t>
      </w:r>
    </w:p>
    <w:p w:rsidR="008D60D0" w:rsidRPr="00633E16" w:rsidRDefault="008D60D0" w:rsidP="00D436A0">
      <w:pPr>
        <w:numPr>
          <w:ilvl w:val="1"/>
          <w:numId w:val="3"/>
        </w:numPr>
        <w:jc w:val="left"/>
        <w:rPr>
          <w:rFonts w:ascii="Garamond" w:hAnsi="Garamond"/>
          <w:szCs w:val="24"/>
        </w:rPr>
      </w:pPr>
      <w:r w:rsidRPr="00633E16">
        <w:rPr>
          <w:rFonts w:ascii="Garamond" w:hAnsi="Garamond"/>
          <w:szCs w:val="24"/>
        </w:rPr>
        <w:t>Chronological age is the age that is represented by calendar time</w:t>
      </w:r>
      <w:r w:rsidR="00801ABC" w:rsidRPr="00633E16">
        <w:rPr>
          <w:rFonts w:ascii="Garamond" w:hAnsi="Garamond"/>
          <w:szCs w:val="24"/>
        </w:rPr>
        <w:t xml:space="preserve"> from one birthday to the next.</w:t>
      </w:r>
    </w:p>
    <w:p w:rsidR="008D60D0" w:rsidRPr="00633E16" w:rsidRDefault="008D60D0" w:rsidP="00D436A0">
      <w:pPr>
        <w:numPr>
          <w:ilvl w:val="1"/>
          <w:numId w:val="3"/>
        </w:numPr>
        <w:jc w:val="left"/>
        <w:rPr>
          <w:rFonts w:ascii="Garamond" w:hAnsi="Garamond"/>
          <w:szCs w:val="24"/>
        </w:rPr>
      </w:pPr>
      <w:r w:rsidRPr="00633E16">
        <w:rPr>
          <w:rFonts w:ascii="Garamond" w:hAnsi="Garamond"/>
          <w:szCs w:val="24"/>
        </w:rPr>
        <w:t xml:space="preserve">Disability and illness are influenced by biological aging. </w:t>
      </w:r>
    </w:p>
    <w:p w:rsidR="008D60D0" w:rsidRPr="00633E16" w:rsidRDefault="008D60D0" w:rsidP="00D436A0">
      <w:pPr>
        <w:numPr>
          <w:ilvl w:val="1"/>
          <w:numId w:val="3"/>
        </w:numPr>
        <w:jc w:val="left"/>
        <w:rPr>
          <w:rFonts w:ascii="Garamond" w:hAnsi="Garamond"/>
          <w:szCs w:val="24"/>
        </w:rPr>
      </w:pPr>
      <w:r w:rsidRPr="00633E16">
        <w:rPr>
          <w:rFonts w:ascii="Garamond" w:hAnsi="Garamond"/>
          <w:szCs w:val="24"/>
        </w:rPr>
        <w:t>Social aging is uniform across societies and cultures.</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d</w:t>
      </w:r>
    </w:p>
    <w:p w:rsidR="00EA120C" w:rsidRPr="00633E16" w:rsidRDefault="00EA120C" w:rsidP="00633E16">
      <w:pPr>
        <w:ind w:left="360"/>
        <w:jc w:val="left"/>
        <w:rPr>
          <w:rFonts w:ascii="Garamond" w:hAnsi="Garamond"/>
          <w:szCs w:val="24"/>
        </w:rPr>
      </w:pPr>
      <w:r w:rsidRPr="00633E16">
        <w:rPr>
          <w:rFonts w:ascii="Garamond" w:hAnsi="Garamond"/>
          <w:szCs w:val="24"/>
        </w:rPr>
        <w:t xml:space="preserve">Page: </w:t>
      </w:r>
      <w:r w:rsidR="00B35B54" w:rsidRPr="00633E16">
        <w:rPr>
          <w:rFonts w:ascii="Garamond" w:hAnsi="Garamond"/>
          <w:szCs w:val="24"/>
        </w:rPr>
        <w:t>14-18</w:t>
      </w:r>
    </w:p>
    <w:p w:rsidR="00EA120C" w:rsidRPr="00633E16" w:rsidRDefault="00EA120C" w:rsidP="00D436A0">
      <w:pPr>
        <w:jc w:val="left"/>
        <w:rPr>
          <w:rFonts w:ascii="Garamond" w:hAnsi="Garamond"/>
          <w:szCs w:val="24"/>
        </w:rPr>
      </w:pPr>
    </w:p>
    <w:p w:rsidR="007C44C7" w:rsidRPr="00633E16" w:rsidRDefault="00577C6E" w:rsidP="00D436A0">
      <w:pPr>
        <w:numPr>
          <w:ilvl w:val="0"/>
          <w:numId w:val="3"/>
        </w:numPr>
        <w:tabs>
          <w:tab w:val="left" w:pos="360"/>
        </w:tabs>
        <w:jc w:val="left"/>
        <w:rPr>
          <w:rFonts w:ascii="Garamond" w:hAnsi="Garamond"/>
          <w:szCs w:val="24"/>
        </w:rPr>
      </w:pPr>
      <w:r w:rsidRPr="00633E16">
        <w:rPr>
          <w:rFonts w:ascii="Garamond" w:hAnsi="Garamond"/>
          <w:szCs w:val="24"/>
        </w:rPr>
        <w:t>A</w:t>
      </w:r>
      <w:r w:rsidR="00542ACB" w:rsidRPr="00633E16">
        <w:rPr>
          <w:rFonts w:ascii="Garamond" w:hAnsi="Garamond"/>
          <w:szCs w:val="24"/>
        </w:rPr>
        <w:t xml:space="preserve"> bar mitzvah, a twenty-first birthday party, a graduation from university, a wedding, or a retirement party</w:t>
      </w:r>
      <w:r w:rsidRPr="00633E16">
        <w:rPr>
          <w:rFonts w:ascii="Garamond" w:hAnsi="Garamond"/>
          <w:szCs w:val="24"/>
        </w:rPr>
        <w:t xml:space="preserve"> are all examples of transitions wherein social timetables dictate that we “should” or “must” enter or leave various social positions</w:t>
      </w:r>
      <w:r w:rsidR="00542ACB" w:rsidRPr="00633E16">
        <w:rPr>
          <w:rFonts w:ascii="Garamond" w:hAnsi="Garamond"/>
          <w:szCs w:val="24"/>
        </w:rPr>
        <w:t>.</w:t>
      </w:r>
    </w:p>
    <w:p w:rsidR="007C44C7" w:rsidRPr="00633E16" w:rsidRDefault="00577C6E" w:rsidP="00D436A0">
      <w:pPr>
        <w:numPr>
          <w:ilvl w:val="1"/>
          <w:numId w:val="3"/>
        </w:numPr>
        <w:jc w:val="left"/>
        <w:rPr>
          <w:rFonts w:ascii="Garamond" w:hAnsi="Garamond"/>
          <w:szCs w:val="24"/>
        </w:rPr>
      </w:pPr>
      <w:r w:rsidRPr="00633E16">
        <w:rPr>
          <w:rFonts w:ascii="Garamond" w:hAnsi="Garamond"/>
          <w:szCs w:val="24"/>
        </w:rPr>
        <w:t>R</w:t>
      </w:r>
      <w:r w:rsidR="00542ACB" w:rsidRPr="00633E16">
        <w:rPr>
          <w:rFonts w:ascii="Garamond" w:hAnsi="Garamond"/>
          <w:szCs w:val="24"/>
        </w:rPr>
        <w:t>ules</w:t>
      </w:r>
    </w:p>
    <w:p w:rsidR="007C44C7" w:rsidRPr="00633E16" w:rsidRDefault="00577C6E" w:rsidP="00D436A0">
      <w:pPr>
        <w:numPr>
          <w:ilvl w:val="1"/>
          <w:numId w:val="3"/>
        </w:numPr>
        <w:jc w:val="left"/>
        <w:rPr>
          <w:rFonts w:ascii="Garamond" w:hAnsi="Garamond"/>
          <w:szCs w:val="24"/>
        </w:rPr>
      </w:pPr>
      <w:r w:rsidRPr="00633E16">
        <w:rPr>
          <w:rFonts w:ascii="Garamond" w:hAnsi="Garamond"/>
          <w:szCs w:val="24"/>
        </w:rPr>
        <w:t>C</w:t>
      </w:r>
      <w:r w:rsidR="00542ACB" w:rsidRPr="00633E16">
        <w:rPr>
          <w:rFonts w:ascii="Garamond" w:hAnsi="Garamond"/>
          <w:szCs w:val="24"/>
        </w:rPr>
        <w:t>eremonies</w:t>
      </w:r>
    </w:p>
    <w:p w:rsidR="007C44C7" w:rsidRPr="00633E16" w:rsidRDefault="00577C6E" w:rsidP="00D436A0">
      <w:pPr>
        <w:numPr>
          <w:ilvl w:val="1"/>
          <w:numId w:val="3"/>
        </w:numPr>
        <w:jc w:val="left"/>
        <w:rPr>
          <w:rFonts w:ascii="Garamond" w:hAnsi="Garamond"/>
          <w:szCs w:val="24"/>
        </w:rPr>
      </w:pPr>
      <w:r w:rsidRPr="00633E16">
        <w:rPr>
          <w:rFonts w:ascii="Garamond" w:hAnsi="Garamond"/>
          <w:szCs w:val="24"/>
        </w:rPr>
        <w:t>R</w:t>
      </w:r>
      <w:r w:rsidR="00542ACB" w:rsidRPr="00633E16">
        <w:rPr>
          <w:rFonts w:ascii="Garamond" w:hAnsi="Garamond"/>
          <w:szCs w:val="24"/>
        </w:rPr>
        <w:t>ites of passage</w:t>
      </w:r>
    </w:p>
    <w:p w:rsidR="007C44C7" w:rsidRPr="00633E16" w:rsidRDefault="00577C6E" w:rsidP="00D436A0">
      <w:pPr>
        <w:numPr>
          <w:ilvl w:val="1"/>
          <w:numId w:val="3"/>
        </w:numPr>
        <w:jc w:val="left"/>
        <w:rPr>
          <w:rFonts w:ascii="Garamond" w:hAnsi="Garamond"/>
          <w:szCs w:val="24"/>
        </w:rPr>
      </w:pPr>
      <w:r w:rsidRPr="00633E16">
        <w:rPr>
          <w:rFonts w:ascii="Garamond" w:hAnsi="Garamond"/>
          <w:szCs w:val="24"/>
        </w:rPr>
        <w:t>C</w:t>
      </w:r>
      <w:r w:rsidR="00542ACB" w:rsidRPr="00633E16">
        <w:rPr>
          <w:rFonts w:ascii="Garamond" w:hAnsi="Garamond"/>
          <w:szCs w:val="24"/>
        </w:rPr>
        <w:t xml:space="preserve">ulture </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FE4587" w:rsidRPr="00633E16">
        <w:rPr>
          <w:rFonts w:ascii="Garamond" w:hAnsi="Garamond"/>
          <w:szCs w:val="24"/>
        </w:rPr>
        <w:t xml:space="preserve">c </w:t>
      </w:r>
    </w:p>
    <w:p w:rsidR="00EA120C" w:rsidRPr="00633E16" w:rsidRDefault="00EA120C" w:rsidP="00633E16">
      <w:pPr>
        <w:ind w:left="360"/>
        <w:jc w:val="left"/>
        <w:rPr>
          <w:rFonts w:ascii="Garamond" w:hAnsi="Garamond"/>
          <w:szCs w:val="24"/>
        </w:rPr>
      </w:pPr>
      <w:r w:rsidRPr="00633E16">
        <w:rPr>
          <w:rFonts w:ascii="Garamond" w:hAnsi="Garamond"/>
          <w:szCs w:val="24"/>
        </w:rPr>
        <w:t xml:space="preserve">Page: </w:t>
      </w:r>
      <w:r w:rsidR="00473D66" w:rsidRPr="00633E16">
        <w:rPr>
          <w:rFonts w:ascii="Garamond" w:hAnsi="Garamond"/>
          <w:szCs w:val="24"/>
        </w:rPr>
        <w:t>17</w:t>
      </w:r>
    </w:p>
    <w:p w:rsidR="00EA120C" w:rsidRPr="00633E16" w:rsidRDefault="00EA120C" w:rsidP="00D436A0">
      <w:pPr>
        <w:jc w:val="left"/>
        <w:rPr>
          <w:rFonts w:ascii="Garamond" w:hAnsi="Garamond"/>
          <w:szCs w:val="24"/>
        </w:rPr>
      </w:pPr>
    </w:p>
    <w:p w:rsidR="007C44C7" w:rsidRPr="00633E16" w:rsidRDefault="00DA791E" w:rsidP="00D436A0">
      <w:pPr>
        <w:numPr>
          <w:ilvl w:val="0"/>
          <w:numId w:val="3"/>
        </w:numPr>
        <w:tabs>
          <w:tab w:val="left" w:pos="360"/>
        </w:tabs>
        <w:jc w:val="left"/>
        <w:rPr>
          <w:rFonts w:ascii="Garamond" w:hAnsi="Garamond"/>
          <w:szCs w:val="24"/>
        </w:rPr>
      </w:pPr>
      <w:r w:rsidRPr="00633E16">
        <w:rPr>
          <w:rFonts w:ascii="Garamond" w:hAnsi="Garamond"/>
          <w:szCs w:val="24"/>
        </w:rPr>
        <w:t>Which of the following statements about “ageism” is false?</w:t>
      </w:r>
    </w:p>
    <w:p w:rsidR="007C44C7" w:rsidRPr="00633E16" w:rsidRDefault="00DA791E" w:rsidP="00D436A0">
      <w:pPr>
        <w:numPr>
          <w:ilvl w:val="1"/>
          <w:numId w:val="3"/>
        </w:numPr>
        <w:jc w:val="left"/>
        <w:rPr>
          <w:rFonts w:ascii="Garamond" w:hAnsi="Garamond"/>
          <w:szCs w:val="24"/>
        </w:rPr>
      </w:pPr>
      <w:r w:rsidRPr="00633E16">
        <w:rPr>
          <w:rFonts w:ascii="Garamond" w:hAnsi="Garamond"/>
          <w:szCs w:val="24"/>
        </w:rPr>
        <w:t>It is a socially constructed way of thinking about and behaving toward older people.</w:t>
      </w:r>
    </w:p>
    <w:p w:rsidR="007C44C7" w:rsidRPr="00633E16" w:rsidRDefault="00DA791E" w:rsidP="00D436A0">
      <w:pPr>
        <w:numPr>
          <w:ilvl w:val="1"/>
          <w:numId w:val="3"/>
        </w:numPr>
        <w:jc w:val="left"/>
        <w:rPr>
          <w:rFonts w:ascii="Garamond" w:hAnsi="Garamond"/>
          <w:szCs w:val="24"/>
        </w:rPr>
      </w:pPr>
      <w:r w:rsidRPr="00633E16">
        <w:rPr>
          <w:rFonts w:ascii="Garamond" w:hAnsi="Garamond"/>
          <w:szCs w:val="24"/>
        </w:rPr>
        <w:t>It is based on negative attitudes and stereotyp</w:t>
      </w:r>
      <w:r w:rsidR="00745432" w:rsidRPr="00633E16">
        <w:rPr>
          <w:rFonts w:ascii="Garamond" w:hAnsi="Garamond"/>
          <w:szCs w:val="24"/>
        </w:rPr>
        <w:t>es about aging</w:t>
      </w:r>
      <w:r w:rsidRPr="00633E16">
        <w:rPr>
          <w:rFonts w:ascii="Garamond" w:hAnsi="Garamond"/>
          <w:szCs w:val="24"/>
        </w:rPr>
        <w:t>.</w:t>
      </w:r>
    </w:p>
    <w:p w:rsidR="00DA791E" w:rsidRPr="00633E16" w:rsidRDefault="00745432" w:rsidP="00D436A0">
      <w:pPr>
        <w:numPr>
          <w:ilvl w:val="1"/>
          <w:numId w:val="3"/>
        </w:numPr>
        <w:jc w:val="left"/>
        <w:rPr>
          <w:rFonts w:ascii="Garamond" w:hAnsi="Garamond"/>
          <w:szCs w:val="24"/>
        </w:rPr>
      </w:pPr>
      <w:r w:rsidRPr="00633E16">
        <w:rPr>
          <w:rFonts w:ascii="Garamond" w:hAnsi="Garamond"/>
          <w:szCs w:val="24"/>
        </w:rPr>
        <w:t>B</w:t>
      </w:r>
      <w:r w:rsidR="00DA791E" w:rsidRPr="00633E16">
        <w:rPr>
          <w:rFonts w:ascii="Garamond" w:hAnsi="Garamond"/>
          <w:szCs w:val="24"/>
        </w:rPr>
        <w:t>oth individual ageism and institutionalized (or structural) ageism</w:t>
      </w:r>
      <w:r w:rsidRPr="00633E16">
        <w:rPr>
          <w:rFonts w:ascii="Garamond" w:hAnsi="Garamond"/>
          <w:szCs w:val="24"/>
        </w:rPr>
        <w:t xml:space="preserve"> exist.</w:t>
      </w:r>
    </w:p>
    <w:p w:rsidR="007C44C7" w:rsidRPr="00633E16" w:rsidRDefault="00745432" w:rsidP="00D436A0">
      <w:pPr>
        <w:numPr>
          <w:ilvl w:val="1"/>
          <w:numId w:val="3"/>
        </w:numPr>
        <w:jc w:val="left"/>
        <w:rPr>
          <w:rFonts w:ascii="Garamond" w:hAnsi="Garamond"/>
          <w:szCs w:val="24"/>
        </w:rPr>
      </w:pPr>
      <w:r w:rsidRPr="00633E16">
        <w:rPr>
          <w:rFonts w:ascii="Garamond" w:hAnsi="Garamond"/>
          <w:szCs w:val="24"/>
        </w:rPr>
        <w:t xml:space="preserve">Butler </w:t>
      </w:r>
      <w:r w:rsidR="00577C6E" w:rsidRPr="00633E16">
        <w:rPr>
          <w:rFonts w:ascii="Garamond" w:hAnsi="Garamond"/>
          <w:szCs w:val="24"/>
        </w:rPr>
        <w:t>considered ageism to be different than racism and sexism because none of a person’s biological factors are used to define personality or character traits.</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d </w:t>
      </w:r>
    </w:p>
    <w:p w:rsidR="00EA120C" w:rsidRPr="00633E16" w:rsidRDefault="00EA120C" w:rsidP="00633E16">
      <w:pPr>
        <w:ind w:left="360"/>
        <w:jc w:val="left"/>
        <w:rPr>
          <w:rFonts w:ascii="Garamond" w:hAnsi="Garamond"/>
          <w:szCs w:val="24"/>
        </w:rPr>
      </w:pPr>
      <w:r w:rsidRPr="00633E16">
        <w:rPr>
          <w:rFonts w:ascii="Garamond" w:hAnsi="Garamond"/>
          <w:szCs w:val="24"/>
        </w:rPr>
        <w:t xml:space="preserve">Page: </w:t>
      </w:r>
      <w:r w:rsidR="00BA1C98" w:rsidRPr="00633E16">
        <w:rPr>
          <w:rFonts w:ascii="Garamond" w:hAnsi="Garamond"/>
          <w:szCs w:val="24"/>
        </w:rPr>
        <w:t>26</w:t>
      </w:r>
      <w:r w:rsidRPr="00633E16">
        <w:rPr>
          <w:rFonts w:ascii="Garamond" w:hAnsi="Garamond"/>
          <w:szCs w:val="24"/>
        </w:rPr>
        <w:t>-</w:t>
      </w:r>
      <w:r w:rsidR="00BA1C98" w:rsidRPr="00633E16">
        <w:rPr>
          <w:rFonts w:ascii="Garamond" w:hAnsi="Garamond"/>
          <w:szCs w:val="24"/>
        </w:rPr>
        <w:t>28</w:t>
      </w:r>
    </w:p>
    <w:p w:rsidR="00EA120C" w:rsidRPr="00633E16" w:rsidRDefault="00EA120C" w:rsidP="00D436A0">
      <w:pPr>
        <w:jc w:val="left"/>
        <w:rPr>
          <w:rFonts w:ascii="Garamond" w:hAnsi="Garamond"/>
          <w:szCs w:val="24"/>
        </w:rPr>
      </w:pPr>
    </w:p>
    <w:p w:rsidR="007C44C7" w:rsidRPr="00633E16" w:rsidRDefault="00645574" w:rsidP="00D436A0">
      <w:pPr>
        <w:numPr>
          <w:ilvl w:val="0"/>
          <w:numId w:val="3"/>
        </w:numPr>
        <w:tabs>
          <w:tab w:val="left" w:pos="360"/>
        </w:tabs>
        <w:jc w:val="left"/>
        <w:rPr>
          <w:rFonts w:ascii="Garamond" w:hAnsi="Garamond"/>
          <w:szCs w:val="24"/>
        </w:rPr>
      </w:pPr>
      <w:r w:rsidRPr="00633E16">
        <w:rPr>
          <w:rFonts w:ascii="Garamond" w:hAnsi="Garamond"/>
          <w:szCs w:val="24"/>
        </w:rPr>
        <w:t>Which of the following</w:t>
      </w:r>
      <w:r w:rsidR="00FB513C" w:rsidRPr="00633E16">
        <w:rPr>
          <w:rFonts w:ascii="Garamond" w:hAnsi="Garamond"/>
          <w:szCs w:val="24"/>
        </w:rPr>
        <w:t xml:space="preserve"> is a multidisciplinary field of study, is the study of aging processes and aging individuals, as well as of the practices and policies that are designed to assist </w:t>
      </w:r>
      <w:r w:rsidRPr="00633E16">
        <w:rPr>
          <w:rFonts w:ascii="Garamond" w:hAnsi="Garamond"/>
          <w:szCs w:val="24"/>
        </w:rPr>
        <w:t>older adults?</w:t>
      </w:r>
    </w:p>
    <w:p w:rsidR="00BB3E7A" w:rsidRPr="00633E16" w:rsidRDefault="00FB513C" w:rsidP="00D436A0">
      <w:pPr>
        <w:numPr>
          <w:ilvl w:val="1"/>
          <w:numId w:val="3"/>
        </w:numPr>
        <w:jc w:val="left"/>
        <w:rPr>
          <w:rFonts w:ascii="Garamond" w:hAnsi="Garamond"/>
          <w:szCs w:val="24"/>
        </w:rPr>
      </w:pPr>
      <w:r w:rsidRPr="00633E16">
        <w:rPr>
          <w:rFonts w:ascii="Garamond" w:hAnsi="Garamond"/>
          <w:szCs w:val="24"/>
        </w:rPr>
        <w:lastRenderedPageBreak/>
        <w:t xml:space="preserve">Geriatrics </w:t>
      </w:r>
    </w:p>
    <w:p w:rsidR="00BB3E7A" w:rsidRPr="00633E16" w:rsidRDefault="00FB513C" w:rsidP="00D436A0">
      <w:pPr>
        <w:numPr>
          <w:ilvl w:val="1"/>
          <w:numId w:val="3"/>
        </w:numPr>
        <w:jc w:val="left"/>
        <w:rPr>
          <w:rFonts w:ascii="Garamond" w:hAnsi="Garamond"/>
          <w:szCs w:val="24"/>
        </w:rPr>
      </w:pPr>
      <w:r w:rsidRPr="00633E16">
        <w:rPr>
          <w:rFonts w:ascii="Garamond" w:hAnsi="Garamond"/>
          <w:szCs w:val="24"/>
        </w:rPr>
        <w:t>Structural psychology</w:t>
      </w:r>
    </w:p>
    <w:p w:rsidR="00BB3E7A" w:rsidRPr="00633E16" w:rsidRDefault="00FB513C" w:rsidP="00D436A0">
      <w:pPr>
        <w:numPr>
          <w:ilvl w:val="1"/>
          <w:numId w:val="3"/>
        </w:numPr>
        <w:jc w:val="left"/>
        <w:rPr>
          <w:rFonts w:ascii="Garamond" w:hAnsi="Garamond"/>
          <w:szCs w:val="24"/>
        </w:rPr>
      </w:pPr>
      <w:r w:rsidRPr="00633E16">
        <w:rPr>
          <w:rFonts w:ascii="Garamond" w:hAnsi="Garamond"/>
          <w:szCs w:val="24"/>
        </w:rPr>
        <w:t>Gerontology</w:t>
      </w:r>
    </w:p>
    <w:p w:rsidR="00BB3E7A" w:rsidRPr="00633E16" w:rsidRDefault="00FB513C" w:rsidP="00D436A0">
      <w:pPr>
        <w:numPr>
          <w:ilvl w:val="1"/>
          <w:numId w:val="3"/>
        </w:numPr>
        <w:jc w:val="left"/>
        <w:rPr>
          <w:rFonts w:ascii="Garamond" w:hAnsi="Garamond"/>
          <w:szCs w:val="24"/>
        </w:rPr>
      </w:pPr>
      <w:r w:rsidRPr="00633E16">
        <w:rPr>
          <w:rFonts w:ascii="Garamond" w:hAnsi="Garamond"/>
          <w:szCs w:val="24"/>
        </w:rPr>
        <w:t>Life-course sociology</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FE4587" w:rsidRPr="00633E16">
        <w:rPr>
          <w:rFonts w:ascii="Garamond" w:hAnsi="Garamond"/>
          <w:szCs w:val="24"/>
        </w:rPr>
        <w:t>c</w:t>
      </w:r>
      <w:r w:rsidRPr="00633E16">
        <w:rPr>
          <w:rFonts w:ascii="Garamond" w:hAnsi="Garamond"/>
          <w:szCs w:val="24"/>
        </w:rPr>
        <w:t xml:space="preserve"> </w:t>
      </w:r>
    </w:p>
    <w:p w:rsidR="00EA120C" w:rsidRPr="00633E16" w:rsidRDefault="00EA120C" w:rsidP="00633E16">
      <w:pPr>
        <w:ind w:left="360"/>
        <w:jc w:val="left"/>
        <w:rPr>
          <w:rFonts w:ascii="Garamond" w:hAnsi="Garamond"/>
          <w:szCs w:val="24"/>
        </w:rPr>
      </w:pPr>
      <w:r w:rsidRPr="00633E16">
        <w:rPr>
          <w:rFonts w:ascii="Garamond" w:hAnsi="Garamond"/>
          <w:szCs w:val="24"/>
        </w:rPr>
        <w:t>Page: 2</w:t>
      </w:r>
      <w:r w:rsidR="00FB513C" w:rsidRPr="00633E16">
        <w:rPr>
          <w:rFonts w:ascii="Garamond" w:hAnsi="Garamond"/>
          <w:szCs w:val="24"/>
        </w:rPr>
        <w:t>8</w:t>
      </w:r>
    </w:p>
    <w:p w:rsidR="00C032F3" w:rsidRPr="00633E16" w:rsidRDefault="00C032F3" w:rsidP="00D436A0">
      <w:pPr>
        <w:jc w:val="left"/>
        <w:rPr>
          <w:rFonts w:ascii="Garamond" w:hAnsi="Garamond"/>
          <w:szCs w:val="24"/>
        </w:rPr>
      </w:pPr>
    </w:p>
    <w:p w:rsidR="00C032F3" w:rsidRPr="00633E16" w:rsidRDefault="00474F94" w:rsidP="00D436A0">
      <w:pPr>
        <w:numPr>
          <w:ilvl w:val="0"/>
          <w:numId w:val="3"/>
        </w:numPr>
        <w:tabs>
          <w:tab w:val="left" w:pos="360"/>
        </w:tabs>
        <w:jc w:val="left"/>
        <w:rPr>
          <w:rFonts w:ascii="Garamond" w:hAnsi="Garamond"/>
          <w:szCs w:val="24"/>
        </w:rPr>
      </w:pPr>
      <w:r w:rsidRPr="00633E16">
        <w:rPr>
          <w:rFonts w:ascii="Garamond" w:hAnsi="Garamond"/>
          <w:szCs w:val="24"/>
        </w:rPr>
        <w:t xml:space="preserve">Janet has recently turned 85 and has noticed </w:t>
      </w:r>
      <w:r w:rsidR="00FE2FB2" w:rsidRPr="00633E16">
        <w:rPr>
          <w:rFonts w:ascii="Garamond" w:hAnsi="Garamond"/>
          <w:szCs w:val="24"/>
        </w:rPr>
        <w:t>a change in advertisements for product</w:t>
      </w:r>
      <w:r w:rsidR="003E15E6" w:rsidRPr="00633E16">
        <w:rPr>
          <w:rFonts w:ascii="Garamond" w:hAnsi="Garamond"/>
          <w:szCs w:val="24"/>
        </w:rPr>
        <w:t>s related to ag</w:t>
      </w:r>
      <w:r w:rsidR="00FE2FB2" w:rsidRPr="00633E16">
        <w:rPr>
          <w:rFonts w:ascii="Garamond" w:hAnsi="Garamond"/>
          <w:szCs w:val="24"/>
        </w:rPr>
        <w:t>ing over the past several decades</w:t>
      </w:r>
      <w:r w:rsidR="00C032F3" w:rsidRPr="00633E16">
        <w:rPr>
          <w:rFonts w:ascii="Garamond" w:hAnsi="Garamond"/>
          <w:szCs w:val="24"/>
        </w:rPr>
        <w:t>.</w:t>
      </w:r>
      <w:r w:rsidR="003E15E6" w:rsidRPr="00633E16">
        <w:rPr>
          <w:rFonts w:ascii="Garamond" w:hAnsi="Garamond"/>
          <w:szCs w:val="24"/>
        </w:rPr>
        <w:t xml:space="preserve"> Notably, Janet observes</w:t>
      </w:r>
      <w:r w:rsidRPr="00633E16">
        <w:rPr>
          <w:rFonts w:ascii="Garamond" w:hAnsi="Garamond"/>
          <w:szCs w:val="24"/>
        </w:rPr>
        <w:t xml:space="preserve"> that </w:t>
      </w:r>
      <w:r w:rsidR="00FE2FB2" w:rsidRPr="00633E16">
        <w:rPr>
          <w:rFonts w:ascii="Garamond" w:hAnsi="Garamond"/>
          <w:szCs w:val="24"/>
        </w:rPr>
        <w:t xml:space="preserve">advertisements no longer </w:t>
      </w:r>
      <w:r w:rsidR="003E15E6" w:rsidRPr="00633E16">
        <w:rPr>
          <w:rFonts w:ascii="Garamond" w:hAnsi="Garamond"/>
          <w:szCs w:val="24"/>
        </w:rPr>
        <w:t xml:space="preserve">only </w:t>
      </w:r>
      <w:r w:rsidR="00FE2FB2" w:rsidRPr="00633E16">
        <w:rPr>
          <w:rFonts w:ascii="Garamond" w:hAnsi="Garamond"/>
          <w:szCs w:val="24"/>
        </w:rPr>
        <w:t>depict seniors as grumpy and diseased. The ads she sees today are starting to show seniors engaging in more active lifestyles. Which of the following is the most likely explanation for what Janet has observed?</w:t>
      </w:r>
    </w:p>
    <w:p w:rsidR="00FE2FB2" w:rsidRPr="00633E16" w:rsidRDefault="00FE2FB2" w:rsidP="00D436A0">
      <w:pPr>
        <w:numPr>
          <w:ilvl w:val="1"/>
          <w:numId w:val="3"/>
        </w:numPr>
        <w:jc w:val="left"/>
        <w:rPr>
          <w:rFonts w:ascii="Garamond" w:hAnsi="Garamond"/>
          <w:szCs w:val="24"/>
        </w:rPr>
      </w:pPr>
      <w:r w:rsidRPr="00633E16">
        <w:rPr>
          <w:rFonts w:ascii="Garamond" w:hAnsi="Garamond"/>
          <w:szCs w:val="24"/>
        </w:rPr>
        <w:t>Aging-related stereotypes are fluid and the increase in baby boomers may be driving portrayals of seniors as healthy and active.</w:t>
      </w:r>
    </w:p>
    <w:p w:rsidR="00B0499E" w:rsidRPr="00633E16" w:rsidRDefault="00B0499E" w:rsidP="00D436A0">
      <w:pPr>
        <w:numPr>
          <w:ilvl w:val="1"/>
          <w:numId w:val="3"/>
        </w:numPr>
        <w:jc w:val="left"/>
        <w:rPr>
          <w:rFonts w:ascii="Garamond" w:hAnsi="Garamond"/>
          <w:szCs w:val="24"/>
        </w:rPr>
      </w:pPr>
      <w:r w:rsidRPr="00633E16">
        <w:rPr>
          <w:rFonts w:ascii="Garamond" w:hAnsi="Garamond"/>
          <w:szCs w:val="24"/>
        </w:rPr>
        <w:t>Aging-related stereotypes can change but only when successful social movements drive change.</w:t>
      </w:r>
    </w:p>
    <w:p w:rsidR="00FE2FB2" w:rsidRPr="00633E16" w:rsidRDefault="00FE2FB2" w:rsidP="00D436A0">
      <w:pPr>
        <w:numPr>
          <w:ilvl w:val="1"/>
          <w:numId w:val="3"/>
        </w:numPr>
        <w:jc w:val="left"/>
        <w:rPr>
          <w:rFonts w:ascii="Garamond" w:hAnsi="Garamond"/>
          <w:szCs w:val="24"/>
        </w:rPr>
      </w:pPr>
      <w:r w:rsidRPr="00633E16">
        <w:rPr>
          <w:rFonts w:ascii="Garamond" w:hAnsi="Garamond"/>
          <w:szCs w:val="24"/>
        </w:rPr>
        <w:t xml:space="preserve">Aging-related stereotypes are static and Janet is </w:t>
      </w:r>
      <w:r w:rsidR="00B0499E" w:rsidRPr="00633E16">
        <w:rPr>
          <w:rFonts w:ascii="Garamond" w:hAnsi="Garamond"/>
          <w:szCs w:val="24"/>
        </w:rPr>
        <w:t>imagining the change</w:t>
      </w:r>
      <w:r w:rsidRPr="00633E16">
        <w:rPr>
          <w:rFonts w:ascii="Garamond" w:hAnsi="Garamond"/>
          <w:szCs w:val="24"/>
        </w:rPr>
        <w:t>.</w:t>
      </w:r>
    </w:p>
    <w:p w:rsidR="00C032F3" w:rsidRPr="00633E16" w:rsidRDefault="00B0499E" w:rsidP="00D436A0">
      <w:pPr>
        <w:numPr>
          <w:ilvl w:val="1"/>
          <w:numId w:val="3"/>
        </w:numPr>
        <w:jc w:val="left"/>
        <w:rPr>
          <w:rFonts w:ascii="Garamond" w:hAnsi="Garamond"/>
          <w:szCs w:val="24"/>
        </w:rPr>
      </w:pPr>
      <w:r w:rsidRPr="00633E16">
        <w:rPr>
          <w:rFonts w:ascii="Garamond" w:hAnsi="Garamond"/>
          <w:szCs w:val="24"/>
        </w:rPr>
        <w:t xml:space="preserve">Janet shops </w:t>
      </w:r>
      <w:r w:rsidR="003E15E6" w:rsidRPr="00633E16">
        <w:rPr>
          <w:rFonts w:ascii="Garamond" w:hAnsi="Garamond"/>
          <w:szCs w:val="24"/>
        </w:rPr>
        <w:t xml:space="preserve">at </w:t>
      </w:r>
      <w:r w:rsidRPr="00633E16">
        <w:rPr>
          <w:rFonts w:ascii="Garamond" w:hAnsi="Garamond"/>
          <w:szCs w:val="24"/>
        </w:rPr>
        <w:t>stores targeting young people and therefore receives different ads</w:t>
      </w:r>
      <w:r w:rsidR="003E15E6" w:rsidRPr="00633E16">
        <w:rPr>
          <w:rFonts w:ascii="Garamond" w:hAnsi="Garamond"/>
          <w:szCs w:val="24"/>
        </w:rPr>
        <w:t xml:space="preserve"> from their mailing list</w:t>
      </w:r>
      <w:r w:rsidRPr="00633E16">
        <w:rPr>
          <w:rFonts w:ascii="Garamond" w:hAnsi="Garamond"/>
          <w:szCs w:val="24"/>
        </w:rPr>
        <w:t xml:space="preserve">. </w:t>
      </w:r>
    </w:p>
    <w:p w:rsidR="00C032F3" w:rsidRPr="00633E16" w:rsidRDefault="00C032F3" w:rsidP="00D436A0">
      <w:pPr>
        <w:tabs>
          <w:tab w:val="left" w:pos="360"/>
        </w:tabs>
        <w:jc w:val="left"/>
        <w:rPr>
          <w:rFonts w:ascii="Garamond" w:hAnsi="Garamond"/>
          <w:szCs w:val="24"/>
        </w:rPr>
      </w:pPr>
    </w:p>
    <w:p w:rsidR="00C032F3" w:rsidRPr="00633E16" w:rsidRDefault="00C032F3"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C66C73" w:rsidRPr="00633E16">
        <w:rPr>
          <w:rFonts w:ascii="Garamond" w:hAnsi="Garamond"/>
          <w:szCs w:val="24"/>
        </w:rPr>
        <w:t>a</w:t>
      </w:r>
      <w:r w:rsidRPr="00633E16">
        <w:rPr>
          <w:rFonts w:ascii="Garamond" w:hAnsi="Garamond"/>
          <w:szCs w:val="24"/>
        </w:rPr>
        <w:t xml:space="preserve"> </w:t>
      </w:r>
    </w:p>
    <w:p w:rsidR="00C032F3" w:rsidRPr="00633E16" w:rsidRDefault="00C032F3" w:rsidP="00633E16">
      <w:pPr>
        <w:ind w:left="360"/>
        <w:jc w:val="left"/>
        <w:rPr>
          <w:rFonts w:ascii="Garamond" w:hAnsi="Garamond"/>
          <w:szCs w:val="24"/>
        </w:rPr>
      </w:pPr>
      <w:r w:rsidRPr="00633E16">
        <w:rPr>
          <w:rFonts w:ascii="Garamond" w:hAnsi="Garamond"/>
          <w:szCs w:val="24"/>
        </w:rPr>
        <w:t>Page: 2</w:t>
      </w:r>
      <w:r w:rsidR="003E15E6" w:rsidRPr="00633E16">
        <w:rPr>
          <w:rFonts w:ascii="Garamond" w:hAnsi="Garamond"/>
          <w:szCs w:val="24"/>
        </w:rPr>
        <w:t>0-21</w:t>
      </w:r>
    </w:p>
    <w:p w:rsidR="00C032F3" w:rsidRPr="00633E16" w:rsidRDefault="00C032F3" w:rsidP="00D436A0">
      <w:pPr>
        <w:jc w:val="left"/>
        <w:rPr>
          <w:rFonts w:ascii="Garamond" w:hAnsi="Garamond"/>
          <w:szCs w:val="24"/>
        </w:rPr>
      </w:pPr>
    </w:p>
    <w:p w:rsidR="00C032F3" w:rsidRPr="00633E16" w:rsidRDefault="00645574" w:rsidP="00D436A0">
      <w:pPr>
        <w:numPr>
          <w:ilvl w:val="0"/>
          <w:numId w:val="3"/>
        </w:numPr>
        <w:tabs>
          <w:tab w:val="left" w:pos="360"/>
        </w:tabs>
        <w:jc w:val="left"/>
        <w:rPr>
          <w:rFonts w:ascii="Garamond" w:hAnsi="Garamond"/>
          <w:szCs w:val="24"/>
        </w:rPr>
      </w:pPr>
      <w:r w:rsidRPr="00633E16">
        <w:rPr>
          <w:rFonts w:ascii="Garamond" w:hAnsi="Garamond"/>
          <w:szCs w:val="24"/>
        </w:rPr>
        <w:t>Fatima</w:t>
      </w:r>
      <w:r w:rsidR="003E15E6" w:rsidRPr="00633E16">
        <w:rPr>
          <w:rFonts w:ascii="Garamond" w:hAnsi="Garamond"/>
          <w:szCs w:val="24"/>
        </w:rPr>
        <w:t xml:space="preserve"> needs a manicure and books an appointment at a local spa in </w:t>
      </w:r>
      <w:r w:rsidRPr="00633E16">
        <w:rPr>
          <w:rFonts w:ascii="Garamond" w:hAnsi="Garamond"/>
          <w:szCs w:val="24"/>
        </w:rPr>
        <w:t>her</w:t>
      </w:r>
      <w:r w:rsidR="003E15E6" w:rsidRPr="00633E16">
        <w:rPr>
          <w:rFonts w:ascii="Garamond" w:hAnsi="Garamond"/>
          <w:szCs w:val="24"/>
        </w:rPr>
        <w:t xml:space="preserve"> </w:t>
      </w:r>
      <w:proofErr w:type="spellStart"/>
      <w:r w:rsidR="003E15E6" w:rsidRPr="00633E16">
        <w:rPr>
          <w:rFonts w:ascii="Garamond" w:hAnsi="Garamond"/>
          <w:szCs w:val="24"/>
        </w:rPr>
        <w:t>neighbourhood</w:t>
      </w:r>
      <w:proofErr w:type="spellEnd"/>
      <w:r w:rsidR="00C032F3" w:rsidRPr="00633E16">
        <w:rPr>
          <w:rFonts w:ascii="Garamond" w:hAnsi="Garamond"/>
          <w:szCs w:val="24"/>
        </w:rPr>
        <w:t>.</w:t>
      </w:r>
      <w:r w:rsidR="003E15E6" w:rsidRPr="00633E16">
        <w:rPr>
          <w:rFonts w:ascii="Garamond" w:hAnsi="Garamond"/>
          <w:szCs w:val="24"/>
        </w:rPr>
        <w:t xml:space="preserve"> While waiting for </w:t>
      </w:r>
      <w:r w:rsidRPr="00633E16">
        <w:rPr>
          <w:rFonts w:ascii="Garamond" w:hAnsi="Garamond"/>
          <w:szCs w:val="24"/>
        </w:rPr>
        <w:t>her</w:t>
      </w:r>
      <w:r w:rsidR="003E15E6" w:rsidRPr="00633E16">
        <w:rPr>
          <w:rFonts w:ascii="Garamond" w:hAnsi="Garamond"/>
          <w:szCs w:val="24"/>
        </w:rPr>
        <w:t xml:space="preserve"> appointment to begin, </w:t>
      </w:r>
      <w:r w:rsidRPr="00633E16">
        <w:rPr>
          <w:rFonts w:ascii="Garamond" w:hAnsi="Garamond"/>
          <w:szCs w:val="24"/>
        </w:rPr>
        <w:t>Fatima</w:t>
      </w:r>
      <w:r w:rsidR="003E15E6" w:rsidRPr="00633E16">
        <w:rPr>
          <w:rFonts w:ascii="Garamond" w:hAnsi="Garamond"/>
          <w:szCs w:val="24"/>
        </w:rPr>
        <w:t xml:space="preserve"> notices that all of the brochures in the waiting room advertise anti-aging products and services. These ads promise to “turn back the clock” </w:t>
      </w:r>
      <w:r w:rsidR="00C66C73" w:rsidRPr="00633E16">
        <w:rPr>
          <w:rFonts w:ascii="Garamond" w:hAnsi="Garamond"/>
          <w:szCs w:val="24"/>
        </w:rPr>
        <w:t xml:space="preserve">to give users a more youthful appearance. </w:t>
      </w:r>
      <w:r w:rsidR="003E15E6" w:rsidRPr="00633E16">
        <w:rPr>
          <w:rFonts w:ascii="Garamond" w:hAnsi="Garamond"/>
          <w:szCs w:val="24"/>
        </w:rPr>
        <w:t xml:space="preserve">What is </w:t>
      </w:r>
      <w:r w:rsidRPr="00633E16">
        <w:rPr>
          <w:rFonts w:ascii="Garamond" w:hAnsi="Garamond"/>
          <w:szCs w:val="24"/>
        </w:rPr>
        <w:t>Fatima</w:t>
      </w:r>
      <w:r w:rsidR="003E15E6" w:rsidRPr="00633E16">
        <w:rPr>
          <w:rFonts w:ascii="Garamond" w:hAnsi="Garamond"/>
          <w:szCs w:val="24"/>
        </w:rPr>
        <w:t xml:space="preserve"> seeing evidence of in </w:t>
      </w:r>
      <w:r w:rsidRPr="00633E16">
        <w:rPr>
          <w:rFonts w:ascii="Garamond" w:hAnsi="Garamond"/>
          <w:szCs w:val="24"/>
        </w:rPr>
        <w:t>her</w:t>
      </w:r>
      <w:r w:rsidR="003E15E6" w:rsidRPr="00633E16">
        <w:rPr>
          <w:rFonts w:ascii="Garamond" w:hAnsi="Garamond"/>
          <w:szCs w:val="24"/>
        </w:rPr>
        <w:t xml:space="preserve"> spa’s waiting room?</w:t>
      </w:r>
    </w:p>
    <w:p w:rsidR="00C032F3" w:rsidRPr="00633E16" w:rsidRDefault="00C66C73" w:rsidP="00D436A0">
      <w:pPr>
        <w:numPr>
          <w:ilvl w:val="1"/>
          <w:numId w:val="3"/>
        </w:numPr>
        <w:jc w:val="left"/>
        <w:rPr>
          <w:rFonts w:ascii="Garamond" w:hAnsi="Garamond"/>
          <w:szCs w:val="24"/>
        </w:rPr>
      </w:pPr>
      <w:r w:rsidRPr="00633E16">
        <w:rPr>
          <w:rFonts w:ascii="Garamond" w:hAnsi="Garamond"/>
          <w:szCs w:val="24"/>
        </w:rPr>
        <w:t>Social stratification</w:t>
      </w:r>
      <w:r w:rsidR="00C032F3" w:rsidRPr="00633E16">
        <w:rPr>
          <w:rFonts w:ascii="Garamond" w:hAnsi="Garamond"/>
          <w:szCs w:val="24"/>
        </w:rPr>
        <w:t xml:space="preserve"> </w:t>
      </w:r>
    </w:p>
    <w:p w:rsidR="00C032F3" w:rsidRPr="00633E16" w:rsidRDefault="003E15E6" w:rsidP="00D436A0">
      <w:pPr>
        <w:numPr>
          <w:ilvl w:val="1"/>
          <w:numId w:val="3"/>
        </w:numPr>
        <w:jc w:val="left"/>
        <w:rPr>
          <w:rFonts w:ascii="Garamond" w:hAnsi="Garamond"/>
          <w:szCs w:val="24"/>
        </w:rPr>
      </w:pPr>
      <w:r w:rsidRPr="00633E16">
        <w:rPr>
          <w:rFonts w:ascii="Garamond" w:hAnsi="Garamond"/>
          <w:szCs w:val="24"/>
        </w:rPr>
        <w:t xml:space="preserve">The medicalization of aging </w:t>
      </w:r>
    </w:p>
    <w:p w:rsidR="00C032F3" w:rsidRPr="00633E16" w:rsidRDefault="00C66C73" w:rsidP="00D436A0">
      <w:pPr>
        <w:numPr>
          <w:ilvl w:val="1"/>
          <w:numId w:val="3"/>
        </w:numPr>
        <w:jc w:val="left"/>
        <w:rPr>
          <w:rFonts w:ascii="Garamond" w:hAnsi="Garamond"/>
          <w:szCs w:val="24"/>
        </w:rPr>
      </w:pPr>
      <w:r w:rsidRPr="00633E16">
        <w:rPr>
          <w:rFonts w:ascii="Garamond" w:hAnsi="Garamond"/>
          <w:szCs w:val="24"/>
        </w:rPr>
        <w:t xml:space="preserve">The </w:t>
      </w:r>
      <w:proofErr w:type="spellStart"/>
      <w:r w:rsidRPr="00633E16">
        <w:rPr>
          <w:rFonts w:ascii="Garamond" w:hAnsi="Garamond"/>
          <w:szCs w:val="24"/>
        </w:rPr>
        <w:t>problematization</w:t>
      </w:r>
      <w:proofErr w:type="spellEnd"/>
      <w:r w:rsidRPr="00633E16">
        <w:rPr>
          <w:rFonts w:ascii="Garamond" w:hAnsi="Garamond"/>
          <w:szCs w:val="24"/>
        </w:rPr>
        <w:t xml:space="preserve"> of youth</w:t>
      </w:r>
    </w:p>
    <w:p w:rsidR="00C032F3" w:rsidRPr="00633E16" w:rsidRDefault="00C032F3" w:rsidP="00D436A0">
      <w:pPr>
        <w:numPr>
          <w:ilvl w:val="1"/>
          <w:numId w:val="3"/>
        </w:numPr>
        <w:jc w:val="left"/>
        <w:rPr>
          <w:rFonts w:ascii="Garamond" w:hAnsi="Garamond"/>
          <w:szCs w:val="24"/>
        </w:rPr>
      </w:pPr>
      <w:r w:rsidRPr="00633E16">
        <w:rPr>
          <w:rFonts w:ascii="Garamond" w:hAnsi="Garamond"/>
          <w:szCs w:val="24"/>
        </w:rPr>
        <w:t>Gerontology</w:t>
      </w:r>
    </w:p>
    <w:p w:rsidR="00C032F3" w:rsidRPr="00633E16" w:rsidRDefault="00C032F3" w:rsidP="00D436A0">
      <w:pPr>
        <w:tabs>
          <w:tab w:val="left" w:pos="360"/>
        </w:tabs>
        <w:jc w:val="left"/>
        <w:rPr>
          <w:rFonts w:ascii="Garamond" w:hAnsi="Garamond"/>
          <w:szCs w:val="24"/>
        </w:rPr>
      </w:pPr>
    </w:p>
    <w:p w:rsidR="00C032F3" w:rsidRPr="00633E16" w:rsidRDefault="00C032F3"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C66C73" w:rsidRPr="00633E16">
        <w:rPr>
          <w:rFonts w:ascii="Garamond" w:hAnsi="Garamond"/>
          <w:szCs w:val="24"/>
        </w:rPr>
        <w:t>b</w:t>
      </w:r>
      <w:r w:rsidRPr="00633E16">
        <w:rPr>
          <w:rFonts w:ascii="Garamond" w:hAnsi="Garamond"/>
          <w:szCs w:val="24"/>
        </w:rPr>
        <w:t xml:space="preserve"> </w:t>
      </w:r>
    </w:p>
    <w:p w:rsidR="00C032F3" w:rsidRPr="00633E16" w:rsidRDefault="00C032F3" w:rsidP="00633E16">
      <w:pPr>
        <w:ind w:left="360"/>
        <w:jc w:val="left"/>
        <w:rPr>
          <w:rFonts w:ascii="Garamond" w:hAnsi="Garamond"/>
          <w:szCs w:val="24"/>
        </w:rPr>
      </w:pPr>
      <w:r w:rsidRPr="00633E16">
        <w:rPr>
          <w:rFonts w:ascii="Garamond" w:hAnsi="Garamond"/>
          <w:szCs w:val="24"/>
        </w:rPr>
        <w:t xml:space="preserve">Page: </w:t>
      </w:r>
      <w:r w:rsidR="00C66C73" w:rsidRPr="00633E16">
        <w:rPr>
          <w:rFonts w:ascii="Garamond" w:hAnsi="Garamond"/>
          <w:szCs w:val="24"/>
        </w:rPr>
        <w:t>31</w:t>
      </w:r>
    </w:p>
    <w:p w:rsidR="00C032F3" w:rsidRPr="00633E16" w:rsidRDefault="00C032F3" w:rsidP="00D436A0">
      <w:pPr>
        <w:jc w:val="left"/>
        <w:rPr>
          <w:rFonts w:ascii="Garamond" w:hAnsi="Garamond"/>
          <w:szCs w:val="24"/>
        </w:rPr>
      </w:pPr>
    </w:p>
    <w:p w:rsidR="00C032F3" w:rsidRPr="00633E16" w:rsidRDefault="00645574" w:rsidP="00D436A0">
      <w:pPr>
        <w:numPr>
          <w:ilvl w:val="0"/>
          <w:numId w:val="3"/>
        </w:numPr>
        <w:tabs>
          <w:tab w:val="left" w:pos="360"/>
        </w:tabs>
        <w:jc w:val="left"/>
        <w:rPr>
          <w:rFonts w:ascii="Garamond" w:hAnsi="Garamond"/>
          <w:szCs w:val="24"/>
        </w:rPr>
      </w:pPr>
      <w:r w:rsidRPr="00633E16">
        <w:rPr>
          <w:rFonts w:ascii="Garamond" w:hAnsi="Garamond"/>
          <w:szCs w:val="24"/>
        </w:rPr>
        <w:t>Who does aging impact</w:t>
      </w:r>
      <w:r w:rsidR="009E70BD" w:rsidRPr="00633E16">
        <w:rPr>
          <w:rFonts w:ascii="Garamond" w:hAnsi="Garamond"/>
          <w:szCs w:val="24"/>
        </w:rPr>
        <w:t xml:space="preserve"> most significantly because they live longer, often alone, and face more challenges in later life, such as poverty and discrimination</w:t>
      </w:r>
      <w:r w:rsidRPr="00633E16">
        <w:rPr>
          <w:rFonts w:ascii="Garamond" w:hAnsi="Garamond"/>
          <w:szCs w:val="24"/>
        </w:rPr>
        <w:t>?</w:t>
      </w:r>
    </w:p>
    <w:p w:rsidR="00C032F3" w:rsidRPr="00633E16" w:rsidRDefault="009E70BD" w:rsidP="00D436A0">
      <w:pPr>
        <w:numPr>
          <w:ilvl w:val="1"/>
          <w:numId w:val="3"/>
        </w:numPr>
        <w:jc w:val="left"/>
        <w:rPr>
          <w:rFonts w:ascii="Garamond" w:hAnsi="Garamond"/>
          <w:szCs w:val="24"/>
        </w:rPr>
      </w:pPr>
      <w:r w:rsidRPr="00633E16">
        <w:rPr>
          <w:rFonts w:ascii="Garamond" w:hAnsi="Garamond"/>
          <w:szCs w:val="24"/>
        </w:rPr>
        <w:t>Canadians</w:t>
      </w:r>
      <w:r w:rsidR="00C032F3" w:rsidRPr="00633E16">
        <w:rPr>
          <w:rFonts w:ascii="Garamond" w:hAnsi="Garamond"/>
          <w:szCs w:val="24"/>
        </w:rPr>
        <w:t xml:space="preserve"> </w:t>
      </w:r>
    </w:p>
    <w:p w:rsidR="00C032F3" w:rsidRPr="00633E16" w:rsidRDefault="00645574" w:rsidP="00D436A0">
      <w:pPr>
        <w:numPr>
          <w:ilvl w:val="1"/>
          <w:numId w:val="3"/>
        </w:numPr>
        <w:jc w:val="left"/>
        <w:rPr>
          <w:rFonts w:ascii="Garamond" w:hAnsi="Garamond"/>
          <w:szCs w:val="24"/>
        </w:rPr>
      </w:pPr>
      <w:r w:rsidRPr="00633E16">
        <w:rPr>
          <w:rFonts w:ascii="Garamond" w:hAnsi="Garamond"/>
          <w:szCs w:val="24"/>
        </w:rPr>
        <w:t>B</w:t>
      </w:r>
      <w:r w:rsidR="009E70BD" w:rsidRPr="00633E16">
        <w:rPr>
          <w:rFonts w:ascii="Garamond" w:hAnsi="Garamond"/>
          <w:szCs w:val="24"/>
        </w:rPr>
        <w:t>aby boomers</w:t>
      </w:r>
    </w:p>
    <w:p w:rsidR="00003CD3" w:rsidRPr="00633E16" w:rsidRDefault="00645574" w:rsidP="00D436A0">
      <w:pPr>
        <w:numPr>
          <w:ilvl w:val="1"/>
          <w:numId w:val="3"/>
        </w:numPr>
        <w:jc w:val="left"/>
        <w:rPr>
          <w:rFonts w:ascii="Garamond" w:hAnsi="Garamond"/>
          <w:szCs w:val="24"/>
        </w:rPr>
      </w:pPr>
      <w:r w:rsidRPr="00633E16">
        <w:rPr>
          <w:rFonts w:ascii="Garamond" w:hAnsi="Garamond"/>
          <w:szCs w:val="24"/>
        </w:rPr>
        <w:t>M</w:t>
      </w:r>
      <w:r w:rsidR="00003CD3" w:rsidRPr="00633E16">
        <w:rPr>
          <w:rFonts w:ascii="Garamond" w:hAnsi="Garamond"/>
          <w:szCs w:val="24"/>
        </w:rPr>
        <w:t>en</w:t>
      </w:r>
    </w:p>
    <w:p w:rsidR="00C032F3" w:rsidRPr="00633E16" w:rsidRDefault="00645574" w:rsidP="00D436A0">
      <w:pPr>
        <w:numPr>
          <w:ilvl w:val="1"/>
          <w:numId w:val="3"/>
        </w:numPr>
        <w:jc w:val="left"/>
        <w:rPr>
          <w:rFonts w:ascii="Garamond" w:hAnsi="Garamond"/>
          <w:szCs w:val="24"/>
        </w:rPr>
      </w:pPr>
      <w:r w:rsidRPr="00633E16">
        <w:rPr>
          <w:rFonts w:ascii="Garamond" w:hAnsi="Garamond"/>
          <w:szCs w:val="24"/>
        </w:rPr>
        <w:t>W</w:t>
      </w:r>
      <w:r w:rsidR="00003CD3" w:rsidRPr="00633E16">
        <w:rPr>
          <w:rFonts w:ascii="Garamond" w:hAnsi="Garamond"/>
          <w:szCs w:val="24"/>
        </w:rPr>
        <w:t>omen</w:t>
      </w:r>
    </w:p>
    <w:p w:rsidR="00C032F3" w:rsidRPr="00633E16" w:rsidRDefault="00C032F3" w:rsidP="00D436A0">
      <w:pPr>
        <w:tabs>
          <w:tab w:val="left" w:pos="360"/>
        </w:tabs>
        <w:jc w:val="left"/>
        <w:rPr>
          <w:rFonts w:ascii="Garamond" w:hAnsi="Garamond"/>
          <w:szCs w:val="24"/>
        </w:rPr>
      </w:pPr>
    </w:p>
    <w:p w:rsidR="00C032F3" w:rsidRPr="00633E16" w:rsidRDefault="00C032F3"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2C6354" w:rsidRPr="00633E16">
        <w:rPr>
          <w:rFonts w:ascii="Garamond" w:hAnsi="Garamond"/>
          <w:szCs w:val="24"/>
        </w:rPr>
        <w:t>d</w:t>
      </w:r>
      <w:r w:rsidRPr="00633E16">
        <w:rPr>
          <w:rFonts w:ascii="Garamond" w:hAnsi="Garamond"/>
          <w:szCs w:val="24"/>
        </w:rPr>
        <w:t xml:space="preserve"> </w:t>
      </w:r>
    </w:p>
    <w:p w:rsidR="00C032F3" w:rsidRPr="00633E16" w:rsidRDefault="00C032F3" w:rsidP="00633E16">
      <w:pPr>
        <w:ind w:left="360"/>
        <w:jc w:val="left"/>
        <w:rPr>
          <w:rFonts w:ascii="Garamond" w:hAnsi="Garamond"/>
          <w:szCs w:val="24"/>
        </w:rPr>
      </w:pPr>
      <w:r w:rsidRPr="00633E16">
        <w:rPr>
          <w:rFonts w:ascii="Garamond" w:hAnsi="Garamond"/>
          <w:szCs w:val="24"/>
        </w:rPr>
        <w:t xml:space="preserve">Page: </w:t>
      </w:r>
      <w:r w:rsidR="00003CD3" w:rsidRPr="00633E16">
        <w:rPr>
          <w:rFonts w:ascii="Garamond" w:hAnsi="Garamond"/>
          <w:szCs w:val="24"/>
        </w:rPr>
        <w:t>31</w:t>
      </w:r>
    </w:p>
    <w:p w:rsidR="00C032F3" w:rsidRPr="00633E16" w:rsidRDefault="00C032F3" w:rsidP="00D436A0">
      <w:pPr>
        <w:jc w:val="left"/>
        <w:rPr>
          <w:rFonts w:ascii="Garamond" w:hAnsi="Garamond"/>
          <w:szCs w:val="24"/>
        </w:rPr>
      </w:pPr>
    </w:p>
    <w:p w:rsidR="00C032F3" w:rsidRPr="00633E16" w:rsidRDefault="002C589A" w:rsidP="00D436A0">
      <w:pPr>
        <w:numPr>
          <w:ilvl w:val="0"/>
          <w:numId w:val="3"/>
        </w:numPr>
        <w:tabs>
          <w:tab w:val="left" w:pos="360"/>
        </w:tabs>
        <w:jc w:val="left"/>
        <w:rPr>
          <w:rFonts w:ascii="Garamond" w:hAnsi="Garamond"/>
          <w:szCs w:val="24"/>
        </w:rPr>
      </w:pPr>
      <w:r w:rsidRPr="00633E16">
        <w:rPr>
          <w:rFonts w:ascii="Garamond" w:hAnsi="Garamond"/>
          <w:szCs w:val="24"/>
        </w:rPr>
        <w:lastRenderedPageBreak/>
        <w:t xml:space="preserve">Bill </w:t>
      </w:r>
      <w:r w:rsidR="00901047" w:rsidRPr="00633E16">
        <w:rPr>
          <w:rFonts w:ascii="Garamond" w:hAnsi="Garamond"/>
          <w:szCs w:val="24"/>
        </w:rPr>
        <w:t xml:space="preserve">retired at 61 from a rewarding career as a chartered accountant. After travelling extensively for a year, he reevaluates his retirement decision and </w:t>
      </w:r>
      <w:r w:rsidR="00645574" w:rsidRPr="00633E16">
        <w:rPr>
          <w:rFonts w:ascii="Garamond" w:hAnsi="Garamond"/>
          <w:szCs w:val="24"/>
        </w:rPr>
        <w:t>decides to go back to work full-</w:t>
      </w:r>
      <w:r w:rsidR="00901047" w:rsidRPr="00633E16">
        <w:rPr>
          <w:rFonts w:ascii="Garamond" w:hAnsi="Garamond"/>
          <w:szCs w:val="24"/>
        </w:rPr>
        <w:t>time to earn more money and find fulfillment through employment again</w:t>
      </w:r>
      <w:r w:rsidR="00C032F3" w:rsidRPr="00633E16">
        <w:rPr>
          <w:rFonts w:ascii="Garamond" w:hAnsi="Garamond"/>
          <w:szCs w:val="24"/>
        </w:rPr>
        <w:t>.</w:t>
      </w:r>
      <w:r w:rsidR="00901047" w:rsidRPr="00633E16">
        <w:rPr>
          <w:rFonts w:ascii="Garamond" w:hAnsi="Garamond"/>
          <w:szCs w:val="24"/>
        </w:rPr>
        <w:t xml:space="preserve"> After </w:t>
      </w:r>
      <w:r w:rsidR="00645574" w:rsidRPr="00633E16">
        <w:rPr>
          <w:rFonts w:ascii="Garamond" w:hAnsi="Garamond"/>
          <w:szCs w:val="24"/>
        </w:rPr>
        <w:t>six</w:t>
      </w:r>
      <w:r w:rsidR="00901047" w:rsidRPr="00633E16">
        <w:rPr>
          <w:rFonts w:ascii="Garamond" w:hAnsi="Garamond"/>
          <w:szCs w:val="24"/>
        </w:rPr>
        <w:t xml:space="preserve"> months of searching for a new job in his field, Bill has barely had any interviews and when in the ones he has had, the employers expressed concerns that Bill may retire again in a few years and their investment in hiring him will be wasted. The one job offer Bill did receive was for a part-time position at significantly less pay than was advertised. What might Bill be experiencing?</w:t>
      </w:r>
    </w:p>
    <w:p w:rsidR="00C032F3" w:rsidRPr="00633E16" w:rsidRDefault="00901047" w:rsidP="00D436A0">
      <w:pPr>
        <w:numPr>
          <w:ilvl w:val="1"/>
          <w:numId w:val="3"/>
        </w:numPr>
        <w:jc w:val="left"/>
        <w:rPr>
          <w:rFonts w:ascii="Garamond" w:hAnsi="Garamond"/>
          <w:szCs w:val="24"/>
        </w:rPr>
      </w:pPr>
      <w:r w:rsidRPr="00633E16">
        <w:rPr>
          <w:rFonts w:ascii="Garamond" w:hAnsi="Garamond"/>
          <w:szCs w:val="24"/>
        </w:rPr>
        <w:t xml:space="preserve">Sexism </w:t>
      </w:r>
    </w:p>
    <w:p w:rsidR="00BE0FB0" w:rsidRPr="00633E16" w:rsidRDefault="00BE0FB0" w:rsidP="00D436A0">
      <w:pPr>
        <w:numPr>
          <w:ilvl w:val="1"/>
          <w:numId w:val="3"/>
        </w:numPr>
        <w:jc w:val="left"/>
        <w:rPr>
          <w:rFonts w:ascii="Garamond" w:hAnsi="Garamond"/>
          <w:szCs w:val="24"/>
        </w:rPr>
      </w:pPr>
      <w:r w:rsidRPr="00633E16">
        <w:rPr>
          <w:rFonts w:ascii="Garamond" w:hAnsi="Garamond"/>
          <w:szCs w:val="24"/>
        </w:rPr>
        <w:t xml:space="preserve">Ageism  </w:t>
      </w:r>
    </w:p>
    <w:p w:rsidR="00C032F3" w:rsidRPr="00633E16" w:rsidRDefault="00C032F3" w:rsidP="00D436A0">
      <w:pPr>
        <w:numPr>
          <w:ilvl w:val="1"/>
          <w:numId w:val="3"/>
        </w:numPr>
        <w:jc w:val="left"/>
        <w:rPr>
          <w:rFonts w:ascii="Garamond" w:hAnsi="Garamond"/>
          <w:szCs w:val="24"/>
        </w:rPr>
      </w:pPr>
      <w:r w:rsidRPr="00633E16">
        <w:rPr>
          <w:rFonts w:ascii="Garamond" w:hAnsi="Garamond"/>
          <w:szCs w:val="24"/>
        </w:rPr>
        <w:t>Gerontology</w:t>
      </w:r>
    </w:p>
    <w:p w:rsidR="00C032F3" w:rsidRPr="00633E16" w:rsidRDefault="00BE0FB0" w:rsidP="00D436A0">
      <w:pPr>
        <w:numPr>
          <w:ilvl w:val="1"/>
          <w:numId w:val="3"/>
        </w:numPr>
        <w:jc w:val="left"/>
        <w:rPr>
          <w:rFonts w:ascii="Garamond" w:hAnsi="Garamond"/>
          <w:szCs w:val="24"/>
        </w:rPr>
      </w:pPr>
      <w:r w:rsidRPr="00633E16">
        <w:rPr>
          <w:rFonts w:ascii="Garamond" w:hAnsi="Garamond"/>
          <w:szCs w:val="24"/>
        </w:rPr>
        <w:t xml:space="preserve">Precarious </w:t>
      </w:r>
      <w:proofErr w:type="spellStart"/>
      <w:r w:rsidRPr="00633E16">
        <w:rPr>
          <w:rFonts w:ascii="Garamond" w:hAnsi="Garamond"/>
          <w:szCs w:val="24"/>
        </w:rPr>
        <w:t>labour</w:t>
      </w:r>
      <w:proofErr w:type="spellEnd"/>
    </w:p>
    <w:p w:rsidR="00C032F3" w:rsidRPr="00633E16" w:rsidRDefault="00C032F3" w:rsidP="00D436A0">
      <w:pPr>
        <w:tabs>
          <w:tab w:val="left" w:pos="360"/>
        </w:tabs>
        <w:jc w:val="left"/>
        <w:rPr>
          <w:rFonts w:ascii="Garamond" w:hAnsi="Garamond"/>
          <w:szCs w:val="24"/>
        </w:rPr>
      </w:pPr>
    </w:p>
    <w:p w:rsidR="00C032F3" w:rsidRPr="00633E16" w:rsidRDefault="00C032F3"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2C6354" w:rsidRPr="00633E16">
        <w:rPr>
          <w:rFonts w:ascii="Garamond" w:hAnsi="Garamond"/>
          <w:szCs w:val="24"/>
        </w:rPr>
        <w:t>b</w:t>
      </w:r>
      <w:r w:rsidRPr="00633E16">
        <w:rPr>
          <w:rFonts w:ascii="Garamond" w:hAnsi="Garamond"/>
          <w:szCs w:val="24"/>
        </w:rPr>
        <w:t xml:space="preserve"> </w:t>
      </w:r>
    </w:p>
    <w:p w:rsidR="00C032F3" w:rsidRPr="00633E16" w:rsidRDefault="00C032F3" w:rsidP="00633E16">
      <w:pPr>
        <w:ind w:left="360"/>
        <w:jc w:val="left"/>
        <w:rPr>
          <w:rFonts w:ascii="Garamond" w:hAnsi="Garamond"/>
          <w:szCs w:val="24"/>
        </w:rPr>
      </w:pPr>
      <w:r w:rsidRPr="00633E16">
        <w:rPr>
          <w:rFonts w:ascii="Garamond" w:hAnsi="Garamond"/>
          <w:szCs w:val="24"/>
        </w:rPr>
        <w:t xml:space="preserve">Page: </w:t>
      </w:r>
      <w:r w:rsidR="00BE0FB0" w:rsidRPr="00633E16">
        <w:rPr>
          <w:rFonts w:ascii="Garamond" w:hAnsi="Garamond"/>
          <w:szCs w:val="24"/>
        </w:rPr>
        <w:t>27-</w:t>
      </w:r>
      <w:r w:rsidRPr="00633E16">
        <w:rPr>
          <w:rFonts w:ascii="Garamond" w:hAnsi="Garamond"/>
          <w:szCs w:val="24"/>
        </w:rPr>
        <w:t>28</w:t>
      </w:r>
    </w:p>
    <w:p w:rsidR="00C032F3" w:rsidRPr="00633E16" w:rsidRDefault="00C032F3" w:rsidP="00D436A0">
      <w:pPr>
        <w:jc w:val="left"/>
        <w:rPr>
          <w:rFonts w:ascii="Garamond" w:hAnsi="Garamond"/>
          <w:szCs w:val="24"/>
        </w:rPr>
      </w:pPr>
    </w:p>
    <w:p w:rsidR="00C032F3" w:rsidRPr="00633E16" w:rsidRDefault="00645574" w:rsidP="00D436A0">
      <w:pPr>
        <w:numPr>
          <w:ilvl w:val="0"/>
          <w:numId w:val="3"/>
        </w:numPr>
        <w:tabs>
          <w:tab w:val="left" w:pos="360"/>
        </w:tabs>
        <w:jc w:val="left"/>
        <w:rPr>
          <w:rFonts w:ascii="Garamond" w:hAnsi="Garamond"/>
          <w:szCs w:val="24"/>
        </w:rPr>
      </w:pPr>
      <w:r w:rsidRPr="00633E16">
        <w:rPr>
          <w:rFonts w:ascii="Garamond" w:hAnsi="Garamond"/>
          <w:szCs w:val="24"/>
        </w:rPr>
        <w:t>When do t</w:t>
      </w:r>
      <w:r w:rsidR="00AA353E" w:rsidRPr="00633E16">
        <w:rPr>
          <w:rFonts w:ascii="Garamond" w:hAnsi="Garamond"/>
          <w:szCs w:val="24"/>
        </w:rPr>
        <w:t>he effects of stereotypes of aging begin</w:t>
      </w:r>
      <w:r w:rsidRPr="00633E16">
        <w:rPr>
          <w:rFonts w:ascii="Garamond" w:hAnsi="Garamond"/>
          <w:szCs w:val="24"/>
        </w:rPr>
        <w:t>?</w:t>
      </w:r>
    </w:p>
    <w:p w:rsidR="00C032F3" w:rsidRPr="00633E16" w:rsidRDefault="00645574" w:rsidP="00D436A0">
      <w:pPr>
        <w:numPr>
          <w:ilvl w:val="1"/>
          <w:numId w:val="3"/>
        </w:numPr>
        <w:jc w:val="left"/>
        <w:rPr>
          <w:rFonts w:ascii="Garamond" w:hAnsi="Garamond"/>
          <w:szCs w:val="24"/>
        </w:rPr>
      </w:pPr>
      <w:r w:rsidRPr="00633E16">
        <w:rPr>
          <w:rFonts w:ascii="Garamond" w:hAnsi="Garamond"/>
          <w:szCs w:val="24"/>
        </w:rPr>
        <w:t>A</w:t>
      </w:r>
      <w:r w:rsidR="0024653A" w:rsidRPr="00633E16">
        <w:rPr>
          <w:rFonts w:ascii="Garamond" w:hAnsi="Garamond"/>
          <w:szCs w:val="24"/>
        </w:rPr>
        <w:t xml:space="preserve">t high school graduation </w:t>
      </w:r>
      <w:r w:rsidR="00C032F3" w:rsidRPr="00633E16">
        <w:rPr>
          <w:rFonts w:ascii="Garamond" w:hAnsi="Garamond"/>
          <w:szCs w:val="24"/>
        </w:rPr>
        <w:t xml:space="preserve"> </w:t>
      </w:r>
    </w:p>
    <w:p w:rsidR="00C032F3" w:rsidRPr="00633E16" w:rsidRDefault="00645574" w:rsidP="00D436A0">
      <w:pPr>
        <w:numPr>
          <w:ilvl w:val="1"/>
          <w:numId w:val="3"/>
        </w:numPr>
        <w:jc w:val="left"/>
        <w:rPr>
          <w:rFonts w:ascii="Garamond" w:hAnsi="Garamond"/>
          <w:szCs w:val="24"/>
        </w:rPr>
      </w:pPr>
      <w:r w:rsidRPr="00633E16">
        <w:rPr>
          <w:rFonts w:ascii="Garamond" w:hAnsi="Garamond"/>
          <w:szCs w:val="24"/>
        </w:rPr>
        <w:t>A</w:t>
      </w:r>
      <w:r w:rsidR="0024653A" w:rsidRPr="00633E16">
        <w:rPr>
          <w:rFonts w:ascii="Garamond" w:hAnsi="Garamond"/>
          <w:szCs w:val="24"/>
        </w:rPr>
        <w:t>t birth</w:t>
      </w:r>
    </w:p>
    <w:p w:rsidR="00C032F3" w:rsidRPr="00633E16" w:rsidRDefault="00645574" w:rsidP="00D436A0">
      <w:pPr>
        <w:numPr>
          <w:ilvl w:val="1"/>
          <w:numId w:val="3"/>
        </w:numPr>
        <w:jc w:val="left"/>
        <w:rPr>
          <w:rFonts w:ascii="Garamond" w:hAnsi="Garamond"/>
          <w:szCs w:val="24"/>
        </w:rPr>
      </w:pPr>
      <w:r w:rsidRPr="00633E16">
        <w:rPr>
          <w:rFonts w:ascii="Garamond" w:hAnsi="Garamond"/>
          <w:szCs w:val="24"/>
        </w:rPr>
        <w:t>A</w:t>
      </w:r>
      <w:r w:rsidR="0024653A" w:rsidRPr="00633E16">
        <w:rPr>
          <w:rFonts w:ascii="Garamond" w:hAnsi="Garamond"/>
          <w:szCs w:val="24"/>
        </w:rPr>
        <w:t>t retirement</w:t>
      </w:r>
    </w:p>
    <w:p w:rsidR="00C032F3" w:rsidRPr="00633E16" w:rsidRDefault="00645574" w:rsidP="00D436A0">
      <w:pPr>
        <w:numPr>
          <w:ilvl w:val="1"/>
          <w:numId w:val="3"/>
        </w:numPr>
        <w:jc w:val="left"/>
        <w:rPr>
          <w:rFonts w:ascii="Garamond" w:hAnsi="Garamond"/>
          <w:szCs w:val="24"/>
        </w:rPr>
      </w:pPr>
      <w:r w:rsidRPr="00633E16">
        <w:rPr>
          <w:rFonts w:ascii="Garamond" w:hAnsi="Garamond"/>
          <w:szCs w:val="24"/>
        </w:rPr>
        <w:t>A</w:t>
      </w:r>
      <w:r w:rsidR="0024653A" w:rsidRPr="00633E16">
        <w:rPr>
          <w:rFonts w:ascii="Garamond" w:hAnsi="Garamond"/>
          <w:szCs w:val="24"/>
        </w:rPr>
        <w:t>t an early age</w:t>
      </w:r>
    </w:p>
    <w:p w:rsidR="00C032F3" w:rsidRPr="00633E16" w:rsidRDefault="00C032F3" w:rsidP="00D436A0">
      <w:pPr>
        <w:tabs>
          <w:tab w:val="left" w:pos="360"/>
        </w:tabs>
        <w:jc w:val="left"/>
        <w:rPr>
          <w:rFonts w:ascii="Garamond" w:hAnsi="Garamond"/>
          <w:szCs w:val="24"/>
        </w:rPr>
      </w:pPr>
    </w:p>
    <w:p w:rsidR="00C032F3" w:rsidRPr="00633E16" w:rsidRDefault="00C032F3"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2C6354" w:rsidRPr="00633E16">
        <w:rPr>
          <w:rFonts w:ascii="Garamond" w:hAnsi="Garamond"/>
          <w:szCs w:val="24"/>
        </w:rPr>
        <w:t>d</w:t>
      </w:r>
    </w:p>
    <w:p w:rsidR="00C032F3" w:rsidRPr="00633E16" w:rsidRDefault="00C032F3" w:rsidP="00633E16">
      <w:pPr>
        <w:ind w:left="360"/>
        <w:jc w:val="left"/>
        <w:rPr>
          <w:rFonts w:ascii="Garamond" w:hAnsi="Garamond"/>
          <w:szCs w:val="24"/>
        </w:rPr>
      </w:pPr>
      <w:r w:rsidRPr="00633E16">
        <w:rPr>
          <w:rFonts w:ascii="Garamond" w:hAnsi="Garamond"/>
          <w:szCs w:val="24"/>
        </w:rPr>
        <w:t>Page: 2</w:t>
      </w:r>
      <w:r w:rsidR="0024653A" w:rsidRPr="00633E16">
        <w:rPr>
          <w:rFonts w:ascii="Garamond" w:hAnsi="Garamond"/>
          <w:szCs w:val="24"/>
        </w:rPr>
        <w:t>1</w:t>
      </w:r>
    </w:p>
    <w:p w:rsidR="00C032F3" w:rsidRPr="00633E16" w:rsidRDefault="00C032F3" w:rsidP="00D436A0">
      <w:pPr>
        <w:jc w:val="left"/>
        <w:rPr>
          <w:rFonts w:ascii="Garamond" w:hAnsi="Garamond"/>
          <w:szCs w:val="24"/>
        </w:rPr>
      </w:pPr>
    </w:p>
    <w:p w:rsidR="00C572FA" w:rsidRPr="00633E16" w:rsidRDefault="00C572FA" w:rsidP="00D436A0">
      <w:pPr>
        <w:jc w:val="left"/>
        <w:rPr>
          <w:rFonts w:ascii="Garamond" w:hAnsi="Garamond"/>
          <w:szCs w:val="24"/>
        </w:rPr>
      </w:pPr>
    </w:p>
    <w:p w:rsidR="00C572FA" w:rsidRPr="00633E16" w:rsidRDefault="00C572FA" w:rsidP="00D436A0">
      <w:pPr>
        <w:jc w:val="left"/>
        <w:rPr>
          <w:rFonts w:ascii="Rockwell" w:eastAsia="Calibri" w:hAnsi="Rockwell" w:cs="Arial"/>
          <w:sz w:val="32"/>
          <w:szCs w:val="24"/>
          <w:lang w:val="en-CA" w:eastAsia="en-US"/>
        </w:rPr>
      </w:pPr>
      <w:r w:rsidRPr="00633E16">
        <w:rPr>
          <w:rFonts w:ascii="Rockwell" w:eastAsia="Calibri" w:hAnsi="Rockwell" w:cs="Arial"/>
          <w:sz w:val="32"/>
          <w:szCs w:val="24"/>
          <w:lang w:val="en-CA" w:eastAsia="en-US"/>
        </w:rPr>
        <w:t>True or False Questions</w:t>
      </w:r>
    </w:p>
    <w:p w:rsidR="008D60D0" w:rsidRPr="00633E16" w:rsidRDefault="008D60D0" w:rsidP="00D436A0">
      <w:pPr>
        <w:jc w:val="left"/>
        <w:rPr>
          <w:rFonts w:ascii="Garamond" w:hAnsi="Garamond"/>
          <w:szCs w:val="24"/>
        </w:rPr>
      </w:pPr>
    </w:p>
    <w:p w:rsidR="00DF0F5A" w:rsidRPr="00633E16" w:rsidRDefault="008D60D0" w:rsidP="00D436A0">
      <w:pPr>
        <w:numPr>
          <w:ilvl w:val="0"/>
          <w:numId w:val="2"/>
        </w:numPr>
        <w:ind w:left="360"/>
        <w:jc w:val="left"/>
        <w:rPr>
          <w:rFonts w:ascii="Garamond" w:hAnsi="Garamond"/>
          <w:szCs w:val="24"/>
        </w:rPr>
      </w:pPr>
      <w:r w:rsidRPr="00633E16">
        <w:rPr>
          <w:rFonts w:ascii="Garamond" w:hAnsi="Garamond"/>
          <w:szCs w:val="24"/>
        </w:rPr>
        <w:t>Population aging is the result of decreased fertility and longer life expectancy.</w:t>
      </w:r>
      <w:r w:rsidR="00DF0F5A" w:rsidRPr="00633E16">
        <w:rPr>
          <w:rFonts w:ascii="Garamond" w:hAnsi="Garamond"/>
          <w:szCs w:val="24"/>
        </w:rPr>
        <w:t xml:space="preserve"> </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True</w:t>
      </w:r>
    </w:p>
    <w:p w:rsidR="00EA120C" w:rsidRPr="00633E16" w:rsidRDefault="00EA120C" w:rsidP="00633E16">
      <w:pPr>
        <w:ind w:left="360"/>
        <w:jc w:val="left"/>
        <w:rPr>
          <w:rFonts w:ascii="Garamond" w:hAnsi="Garamond"/>
          <w:szCs w:val="24"/>
        </w:rPr>
      </w:pPr>
      <w:r w:rsidRPr="00633E16">
        <w:rPr>
          <w:rFonts w:ascii="Garamond" w:hAnsi="Garamond"/>
          <w:szCs w:val="24"/>
        </w:rPr>
        <w:t xml:space="preserve">Page: </w:t>
      </w:r>
      <w:r w:rsidR="00A37E90" w:rsidRPr="00633E16">
        <w:rPr>
          <w:rFonts w:ascii="Garamond" w:hAnsi="Garamond"/>
          <w:szCs w:val="24"/>
        </w:rPr>
        <w:t>4</w:t>
      </w:r>
    </w:p>
    <w:p w:rsidR="008D60D0" w:rsidRPr="00633E16" w:rsidRDefault="008D60D0" w:rsidP="00D436A0">
      <w:pPr>
        <w:ind w:left="360"/>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 xml:space="preserve">Age cohorts are people born </w:t>
      </w:r>
      <w:r w:rsidR="00E51364" w:rsidRPr="00633E16">
        <w:rPr>
          <w:rFonts w:ascii="Garamond" w:hAnsi="Garamond"/>
          <w:szCs w:val="24"/>
        </w:rPr>
        <w:t>at a similar period in time and in the</w:t>
      </w:r>
      <w:r w:rsidR="00230341" w:rsidRPr="00633E16">
        <w:rPr>
          <w:rFonts w:ascii="Garamond" w:hAnsi="Garamond"/>
          <w:szCs w:val="24"/>
        </w:rPr>
        <w:t xml:space="preserve"> same location</w:t>
      </w:r>
      <w:r w:rsidRPr="00633E16">
        <w:rPr>
          <w:rFonts w:ascii="Garamond" w:hAnsi="Garamond"/>
          <w:szCs w:val="24"/>
        </w:rPr>
        <w:t>.</w:t>
      </w:r>
    </w:p>
    <w:p w:rsidR="00EA120C" w:rsidRPr="00633E16" w:rsidRDefault="00EA120C" w:rsidP="00D436A0">
      <w:pPr>
        <w:tabs>
          <w:tab w:val="left" w:pos="360"/>
        </w:tabs>
        <w:jc w:val="left"/>
        <w:rPr>
          <w:rFonts w:ascii="Garamond" w:hAnsi="Garamond"/>
          <w:szCs w:val="24"/>
        </w:rPr>
      </w:pPr>
    </w:p>
    <w:p w:rsidR="00EA120C" w:rsidRPr="00633E16" w:rsidRDefault="00EA120C"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645574" w:rsidRPr="00633E16">
        <w:rPr>
          <w:rFonts w:ascii="Garamond" w:hAnsi="Garamond"/>
          <w:szCs w:val="24"/>
        </w:rPr>
        <w:t>True</w:t>
      </w:r>
    </w:p>
    <w:p w:rsidR="00EA120C" w:rsidRPr="00633E16" w:rsidRDefault="00EA120C" w:rsidP="00633E16">
      <w:pPr>
        <w:ind w:left="360"/>
        <w:jc w:val="left"/>
        <w:rPr>
          <w:rFonts w:ascii="Garamond" w:hAnsi="Garamond"/>
          <w:szCs w:val="24"/>
        </w:rPr>
      </w:pPr>
      <w:r w:rsidRPr="00633E16">
        <w:rPr>
          <w:rFonts w:ascii="Garamond" w:hAnsi="Garamond"/>
          <w:szCs w:val="24"/>
        </w:rPr>
        <w:t>Page:</w:t>
      </w:r>
      <w:r w:rsidR="005041FF" w:rsidRPr="00633E16">
        <w:rPr>
          <w:rFonts w:ascii="Garamond" w:hAnsi="Garamond"/>
          <w:szCs w:val="24"/>
        </w:rPr>
        <w:t xml:space="preserve"> 5</w:t>
      </w:r>
    </w:p>
    <w:p w:rsidR="00EA120C" w:rsidRPr="00633E16" w:rsidRDefault="00EA120C" w:rsidP="00D436A0">
      <w:pPr>
        <w:jc w:val="left"/>
        <w:rPr>
          <w:rFonts w:ascii="Garamond" w:hAnsi="Garamond"/>
          <w:szCs w:val="24"/>
        </w:rPr>
      </w:pPr>
    </w:p>
    <w:p w:rsidR="008D60D0" w:rsidRPr="00633E16" w:rsidRDefault="005D3916" w:rsidP="00D436A0">
      <w:pPr>
        <w:numPr>
          <w:ilvl w:val="0"/>
          <w:numId w:val="2"/>
        </w:numPr>
        <w:ind w:left="360"/>
        <w:jc w:val="left"/>
        <w:rPr>
          <w:rFonts w:ascii="Garamond" w:hAnsi="Garamond"/>
          <w:szCs w:val="24"/>
        </w:rPr>
      </w:pPr>
      <w:r w:rsidRPr="00633E16">
        <w:rPr>
          <w:rFonts w:ascii="Garamond" w:hAnsi="Garamond"/>
          <w:szCs w:val="24"/>
        </w:rPr>
        <w:t>Life</w:t>
      </w:r>
      <w:r w:rsidR="008D60D0" w:rsidRPr="00633E16">
        <w:rPr>
          <w:rFonts w:ascii="Garamond" w:hAnsi="Garamond"/>
          <w:szCs w:val="24"/>
        </w:rPr>
        <w:t xml:space="preserve">span is the </w:t>
      </w:r>
      <w:r w:rsidR="00650911" w:rsidRPr="00633E16">
        <w:rPr>
          <w:rFonts w:ascii="Garamond" w:hAnsi="Garamond"/>
          <w:szCs w:val="24"/>
        </w:rPr>
        <w:t>finite</w:t>
      </w:r>
      <w:r w:rsidR="00826E14" w:rsidRPr="00633E16">
        <w:rPr>
          <w:rFonts w:ascii="Garamond" w:hAnsi="Garamond"/>
          <w:szCs w:val="24"/>
        </w:rPr>
        <w:t xml:space="preserve"> maximum limit of survival for a species.</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True</w:t>
      </w:r>
    </w:p>
    <w:p w:rsidR="005041FF" w:rsidRPr="00633E16" w:rsidRDefault="005041FF" w:rsidP="00633E16">
      <w:pPr>
        <w:ind w:left="360"/>
        <w:jc w:val="left"/>
        <w:rPr>
          <w:rFonts w:ascii="Garamond" w:hAnsi="Garamond"/>
          <w:szCs w:val="24"/>
        </w:rPr>
      </w:pPr>
      <w:r w:rsidRPr="00633E16">
        <w:rPr>
          <w:rFonts w:ascii="Garamond" w:hAnsi="Garamond"/>
          <w:szCs w:val="24"/>
        </w:rPr>
        <w:t>Page: 6</w:t>
      </w:r>
    </w:p>
    <w:p w:rsidR="005041FF" w:rsidRPr="00633E16" w:rsidRDefault="005041FF" w:rsidP="00D436A0">
      <w:pPr>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The oldest li</w:t>
      </w:r>
      <w:r w:rsidR="004833C0" w:rsidRPr="00633E16">
        <w:rPr>
          <w:rFonts w:ascii="Garamond" w:hAnsi="Garamond"/>
          <w:szCs w:val="24"/>
        </w:rPr>
        <w:t xml:space="preserve">ving person in the world is </w:t>
      </w:r>
      <w:r w:rsidR="00E51364" w:rsidRPr="00633E16">
        <w:rPr>
          <w:rFonts w:ascii="Garamond" w:hAnsi="Garamond"/>
          <w:szCs w:val="24"/>
        </w:rPr>
        <w:t>144</w:t>
      </w:r>
      <w:r w:rsidR="004833C0" w:rsidRPr="00633E16">
        <w:rPr>
          <w:rFonts w:ascii="Garamond" w:hAnsi="Garamond"/>
          <w:szCs w:val="24"/>
        </w:rPr>
        <w:t xml:space="preserve"> years old.</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False </w:t>
      </w:r>
    </w:p>
    <w:p w:rsidR="005041FF" w:rsidRPr="00633E16" w:rsidRDefault="005041FF" w:rsidP="00633E16">
      <w:pPr>
        <w:ind w:left="360"/>
        <w:jc w:val="left"/>
        <w:rPr>
          <w:rFonts w:ascii="Garamond" w:hAnsi="Garamond"/>
          <w:szCs w:val="24"/>
        </w:rPr>
      </w:pPr>
      <w:r w:rsidRPr="00633E16">
        <w:rPr>
          <w:rFonts w:ascii="Garamond" w:hAnsi="Garamond"/>
          <w:szCs w:val="24"/>
        </w:rPr>
        <w:t>Page: 6</w:t>
      </w:r>
    </w:p>
    <w:p w:rsidR="005041FF" w:rsidRPr="00633E16" w:rsidRDefault="005041FF" w:rsidP="00D436A0">
      <w:pPr>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lastRenderedPageBreak/>
        <w:t xml:space="preserve">Life expectancy is the number of years that </w:t>
      </w:r>
      <w:r w:rsidR="00642FBF" w:rsidRPr="00633E16">
        <w:rPr>
          <w:rFonts w:ascii="Garamond" w:hAnsi="Garamond"/>
          <w:szCs w:val="24"/>
        </w:rPr>
        <w:t>a person thinks they will live.</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False </w:t>
      </w:r>
    </w:p>
    <w:p w:rsidR="005041FF" w:rsidRPr="00633E16" w:rsidRDefault="005041FF" w:rsidP="00633E16">
      <w:pPr>
        <w:ind w:left="360"/>
        <w:jc w:val="left"/>
        <w:rPr>
          <w:rFonts w:ascii="Garamond" w:hAnsi="Garamond"/>
          <w:szCs w:val="24"/>
        </w:rPr>
      </w:pPr>
      <w:r w:rsidRPr="00633E16">
        <w:rPr>
          <w:rFonts w:ascii="Garamond" w:hAnsi="Garamond"/>
          <w:szCs w:val="24"/>
        </w:rPr>
        <w:t>Page: 6</w:t>
      </w:r>
    </w:p>
    <w:p w:rsidR="005041FF" w:rsidRPr="00633E16" w:rsidRDefault="005041FF" w:rsidP="00D436A0">
      <w:pPr>
        <w:jc w:val="left"/>
        <w:rPr>
          <w:rFonts w:ascii="Garamond" w:hAnsi="Garamond"/>
          <w:szCs w:val="24"/>
        </w:rPr>
      </w:pPr>
    </w:p>
    <w:p w:rsidR="008D60D0" w:rsidRPr="00633E16" w:rsidRDefault="004833C0" w:rsidP="00D436A0">
      <w:pPr>
        <w:numPr>
          <w:ilvl w:val="0"/>
          <w:numId w:val="2"/>
        </w:numPr>
        <w:ind w:left="360"/>
        <w:jc w:val="left"/>
        <w:rPr>
          <w:rFonts w:ascii="Garamond" w:hAnsi="Garamond"/>
          <w:szCs w:val="24"/>
        </w:rPr>
      </w:pPr>
      <w:r w:rsidRPr="00633E16">
        <w:rPr>
          <w:rFonts w:ascii="Garamond" w:hAnsi="Garamond"/>
          <w:szCs w:val="24"/>
        </w:rPr>
        <w:t>A declining fertility rate is the most important factor in population aging.</w:t>
      </w:r>
    </w:p>
    <w:p w:rsidR="008D60D0" w:rsidRPr="00633E16" w:rsidRDefault="008D60D0" w:rsidP="00D436A0">
      <w:pPr>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5041FF" w:rsidRPr="00633E16" w:rsidRDefault="005041FF" w:rsidP="00633E16">
      <w:pPr>
        <w:ind w:left="360"/>
        <w:jc w:val="left"/>
        <w:rPr>
          <w:rFonts w:ascii="Garamond" w:hAnsi="Garamond"/>
          <w:szCs w:val="24"/>
        </w:rPr>
      </w:pPr>
      <w:r w:rsidRPr="00633E16">
        <w:rPr>
          <w:rFonts w:ascii="Garamond" w:hAnsi="Garamond"/>
          <w:szCs w:val="24"/>
        </w:rPr>
        <w:t>Page: 7</w:t>
      </w:r>
    </w:p>
    <w:p w:rsidR="005041FF" w:rsidRPr="00633E16" w:rsidRDefault="005041FF" w:rsidP="00D436A0">
      <w:pPr>
        <w:jc w:val="left"/>
        <w:rPr>
          <w:rFonts w:ascii="Garamond" w:hAnsi="Garamond"/>
          <w:szCs w:val="24"/>
        </w:rPr>
      </w:pPr>
    </w:p>
    <w:p w:rsidR="001F61D0" w:rsidRPr="00633E16" w:rsidRDefault="001F61D0" w:rsidP="00D436A0">
      <w:pPr>
        <w:numPr>
          <w:ilvl w:val="0"/>
          <w:numId w:val="2"/>
        </w:numPr>
        <w:ind w:left="360"/>
        <w:jc w:val="left"/>
        <w:rPr>
          <w:rFonts w:ascii="Garamond" w:hAnsi="Garamond"/>
          <w:szCs w:val="24"/>
        </w:rPr>
      </w:pPr>
      <w:r w:rsidRPr="00633E16">
        <w:rPr>
          <w:rFonts w:ascii="Garamond" w:hAnsi="Garamond"/>
          <w:szCs w:val="24"/>
        </w:rPr>
        <w:t>Many provinces support the development of public and private assisted or supportive housing complexes that provide only a lower level of care.</w:t>
      </w:r>
    </w:p>
    <w:p w:rsidR="001F61D0" w:rsidRPr="00633E16" w:rsidRDefault="001F61D0" w:rsidP="00D436A0">
      <w:pPr>
        <w:tabs>
          <w:tab w:val="left" w:pos="360"/>
        </w:tabs>
        <w:jc w:val="left"/>
        <w:rPr>
          <w:rFonts w:ascii="Garamond" w:hAnsi="Garamond"/>
          <w:szCs w:val="24"/>
        </w:rPr>
      </w:pPr>
    </w:p>
    <w:p w:rsidR="001F61D0" w:rsidRPr="00633E16" w:rsidRDefault="001F61D0"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1F61D0" w:rsidRPr="00633E16" w:rsidRDefault="001F61D0" w:rsidP="00633E16">
      <w:pPr>
        <w:ind w:left="360"/>
        <w:jc w:val="left"/>
        <w:rPr>
          <w:rFonts w:ascii="Garamond" w:hAnsi="Garamond"/>
          <w:szCs w:val="24"/>
        </w:rPr>
      </w:pPr>
      <w:r w:rsidRPr="00633E16">
        <w:rPr>
          <w:rFonts w:ascii="Garamond" w:hAnsi="Garamond"/>
          <w:szCs w:val="24"/>
        </w:rPr>
        <w:t>Page: 10</w:t>
      </w:r>
      <w:r w:rsidR="00947A55" w:rsidRPr="00633E16">
        <w:rPr>
          <w:rFonts w:ascii="Garamond" w:hAnsi="Garamond"/>
          <w:szCs w:val="24"/>
        </w:rPr>
        <w:t>-11</w:t>
      </w:r>
    </w:p>
    <w:p w:rsidR="001F61D0" w:rsidRPr="00633E16" w:rsidRDefault="001F61D0" w:rsidP="00D436A0">
      <w:pPr>
        <w:ind w:left="360"/>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Individual aging is a multi-dimensional process of growth and development that involves physical, social, behavioural, and cognitiv</w:t>
      </w:r>
      <w:r w:rsidR="00642FBF" w:rsidRPr="00633E16">
        <w:rPr>
          <w:rFonts w:ascii="Garamond" w:hAnsi="Garamond"/>
          <w:szCs w:val="24"/>
        </w:rPr>
        <w:t>e changes over the life course.</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5041FF" w:rsidRPr="00633E16" w:rsidRDefault="005041FF" w:rsidP="00633E16">
      <w:pPr>
        <w:ind w:left="360"/>
        <w:jc w:val="left"/>
        <w:rPr>
          <w:rFonts w:ascii="Garamond" w:hAnsi="Garamond"/>
          <w:szCs w:val="24"/>
        </w:rPr>
      </w:pPr>
      <w:r w:rsidRPr="00633E16">
        <w:rPr>
          <w:rFonts w:ascii="Garamond" w:hAnsi="Garamond"/>
          <w:szCs w:val="24"/>
        </w:rPr>
        <w:t>Page: 11</w:t>
      </w:r>
    </w:p>
    <w:p w:rsidR="005041FF" w:rsidRPr="00633E16" w:rsidRDefault="005041FF" w:rsidP="00D436A0">
      <w:pPr>
        <w:jc w:val="left"/>
        <w:rPr>
          <w:rFonts w:ascii="Garamond" w:hAnsi="Garamond"/>
          <w:szCs w:val="24"/>
        </w:rPr>
      </w:pPr>
    </w:p>
    <w:p w:rsidR="008D60D0" w:rsidRPr="00633E16" w:rsidRDefault="00C17EF7" w:rsidP="00D436A0">
      <w:pPr>
        <w:numPr>
          <w:ilvl w:val="0"/>
          <w:numId w:val="2"/>
        </w:numPr>
        <w:ind w:left="360"/>
        <w:jc w:val="left"/>
        <w:rPr>
          <w:rFonts w:ascii="Garamond" w:hAnsi="Garamond"/>
          <w:szCs w:val="24"/>
        </w:rPr>
      </w:pPr>
      <w:r w:rsidRPr="00633E16">
        <w:rPr>
          <w:rFonts w:ascii="Garamond" w:hAnsi="Garamond"/>
          <w:szCs w:val="24"/>
        </w:rPr>
        <w:t>The life-</w:t>
      </w:r>
      <w:r w:rsidR="00496C13" w:rsidRPr="00633E16">
        <w:rPr>
          <w:rFonts w:ascii="Garamond" w:hAnsi="Garamond"/>
          <w:szCs w:val="24"/>
        </w:rPr>
        <w:t>course perspective recognizes that transitions can be reversible.</w:t>
      </w:r>
    </w:p>
    <w:p w:rsidR="005041FF" w:rsidRPr="00633E16" w:rsidRDefault="005041FF" w:rsidP="00D436A0">
      <w:pPr>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True</w:t>
      </w:r>
    </w:p>
    <w:p w:rsidR="005041FF" w:rsidRPr="00633E16" w:rsidRDefault="005041FF" w:rsidP="00633E16">
      <w:pPr>
        <w:ind w:left="360"/>
        <w:jc w:val="left"/>
        <w:rPr>
          <w:rFonts w:ascii="Garamond" w:hAnsi="Garamond"/>
          <w:szCs w:val="24"/>
        </w:rPr>
      </w:pPr>
      <w:r w:rsidRPr="00633E16">
        <w:rPr>
          <w:rFonts w:ascii="Garamond" w:hAnsi="Garamond"/>
          <w:szCs w:val="24"/>
        </w:rPr>
        <w:t>Page: 12</w:t>
      </w:r>
    </w:p>
    <w:p w:rsidR="005041FF" w:rsidRPr="00633E16" w:rsidRDefault="005041FF" w:rsidP="00D436A0">
      <w:pPr>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Social structure</w:t>
      </w:r>
      <w:r w:rsidR="00642FBF" w:rsidRPr="00633E16">
        <w:rPr>
          <w:rFonts w:ascii="Garamond" w:hAnsi="Garamond"/>
          <w:szCs w:val="24"/>
        </w:rPr>
        <w:t xml:space="preserve">s can limit life </w:t>
      </w:r>
      <w:r w:rsidR="00947A55" w:rsidRPr="00633E16">
        <w:rPr>
          <w:rFonts w:ascii="Garamond" w:hAnsi="Garamond"/>
          <w:szCs w:val="24"/>
        </w:rPr>
        <w:t>chances</w:t>
      </w:r>
      <w:r w:rsidR="00642FBF" w:rsidRPr="00633E16">
        <w:rPr>
          <w:rFonts w:ascii="Garamond" w:hAnsi="Garamond"/>
          <w:szCs w:val="24"/>
        </w:rPr>
        <w:t>.</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5041FF" w:rsidRPr="00633E16" w:rsidRDefault="005041FF" w:rsidP="00633E16">
      <w:pPr>
        <w:ind w:left="360"/>
        <w:jc w:val="left"/>
        <w:rPr>
          <w:rFonts w:ascii="Garamond" w:hAnsi="Garamond"/>
          <w:szCs w:val="24"/>
        </w:rPr>
      </w:pPr>
      <w:r w:rsidRPr="00633E16">
        <w:rPr>
          <w:rFonts w:ascii="Garamond" w:hAnsi="Garamond"/>
          <w:szCs w:val="24"/>
        </w:rPr>
        <w:t>Page: 13</w:t>
      </w:r>
    </w:p>
    <w:p w:rsidR="005041FF" w:rsidRPr="00633E16" w:rsidRDefault="005041FF" w:rsidP="00D436A0">
      <w:pPr>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The influence of social structures on individuals over the life course is known as agency.</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False </w:t>
      </w:r>
    </w:p>
    <w:p w:rsidR="005041FF" w:rsidRPr="00633E16" w:rsidRDefault="005041FF" w:rsidP="00633E16">
      <w:pPr>
        <w:ind w:left="360"/>
        <w:jc w:val="left"/>
        <w:rPr>
          <w:rFonts w:ascii="Garamond" w:hAnsi="Garamond"/>
          <w:szCs w:val="24"/>
        </w:rPr>
      </w:pPr>
      <w:r w:rsidRPr="00633E16">
        <w:rPr>
          <w:rFonts w:ascii="Garamond" w:hAnsi="Garamond"/>
          <w:szCs w:val="24"/>
        </w:rPr>
        <w:t xml:space="preserve">Page: </w:t>
      </w:r>
      <w:r w:rsidR="00380ECD" w:rsidRPr="00633E16">
        <w:rPr>
          <w:rFonts w:ascii="Garamond" w:hAnsi="Garamond"/>
          <w:szCs w:val="24"/>
        </w:rPr>
        <w:t>14</w:t>
      </w:r>
    </w:p>
    <w:p w:rsidR="005041FF" w:rsidRPr="00633E16" w:rsidRDefault="005041FF" w:rsidP="00D436A0">
      <w:pPr>
        <w:jc w:val="left"/>
        <w:rPr>
          <w:rFonts w:ascii="Garamond" w:hAnsi="Garamond"/>
          <w:szCs w:val="24"/>
        </w:rPr>
      </w:pPr>
    </w:p>
    <w:p w:rsidR="008D60D0" w:rsidRPr="00633E16" w:rsidRDefault="00B16349" w:rsidP="00D436A0">
      <w:pPr>
        <w:numPr>
          <w:ilvl w:val="0"/>
          <w:numId w:val="2"/>
        </w:numPr>
        <w:ind w:left="360"/>
        <w:jc w:val="left"/>
        <w:rPr>
          <w:rFonts w:ascii="Garamond" w:hAnsi="Garamond"/>
          <w:szCs w:val="24"/>
        </w:rPr>
      </w:pPr>
      <w:r w:rsidRPr="00633E16">
        <w:rPr>
          <w:rFonts w:ascii="Garamond" w:hAnsi="Garamond"/>
          <w:szCs w:val="24"/>
        </w:rPr>
        <w:t>Separate p</w:t>
      </w:r>
      <w:r w:rsidR="006B3EC9" w:rsidRPr="00633E16">
        <w:rPr>
          <w:rFonts w:ascii="Garamond" w:hAnsi="Garamond"/>
          <w:szCs w:val="24"/>
        </w:rPr>
        <w:t xml:space="preserve">rocesses such as </w:t>
      </w:r>
      <w:r w:rsidR="00B23AFB" w:rsidRPr="00633E16">
        <w:rPr>
          <w:rFonts w:ascii="Garamond" w:hAnsi="Garamond"/>
          <w:szCs w:val="24"/>
        </w:rPr>
        <w:t>chronological aging, biological aging, psychological aging, and</w:t>
      </w:r>
      <w:r w:rsidR="006B3EC9" w:rsidRPr="00633E16">
        <w:rPr>
          <w:rFonts w:ascii="Garamond" w:hAnsi="Garamond"/>
          <w:szCs w:val="24"/>
        </w:rPr>
        <w:t xml:space="preserve"> social aging, </w:t>
      </w:r>
      <w:r w:rsidRPr="00633E16">
        <w:rPr>
          <w:rFonts w:ascii="Garamond" w:hAnsi="Garamond"/>
          <w:szCs w:val="24"/>
        </w:rPr>
        <w:t>do not interact.</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False </w:t>
      </w:r>
    </w:p>
    <w:p w:rsidR="005041FF" w:rsidRPr="00633E16" w:rsidRDefault="005041FF" w:rsidP="00633E16">
      <w:pPr>
        <w:ind w:left="360"/>
        <w:jc w:val="left"/>
        <w:rPr>
          <w:rFonts w:ascii="Garamond" w:hAnsi="Garamond"/>
          <w:szCs w:val="24"/>
        </w:rPr>
      </w:pPr>
      <w:r w:rsidRPr="00633E16">
        <w:rPr>
          <w:rFonts w:ascii="Garamond" w:hAnsi="Garamond"/>
          <w:szCs w:val="24"/>
        </w:rPr>
        <w:t>Page: 14-</w:t>
      </w:r>
      <w:r w:rsidR="00380ECD" w:rsidRPr="00633E16">
        <w:rPr>
          <w:rFonts w:ascii="Garamond" w:hAnsi="Garamond"/>
          <w:szCs w:val="24"/>
        </w:rPr>
        <w:t>18</w:t>
      </w:r>
    </w:p>
    <w:p w:rsidR="005041FF" w:rsidRPr="00633E16" w:rsidRDefault="005041FF" w:rsidP="00D436A0">
      <w:pPr>
        <w:jc w:val="left"/>
        <w:rPr>
          <w:rFonts w:ascii="Garamond" w:hAnsi="Garamond"/>
          <w:szCs w:val="24"/>
        </w:rPr>
      </w:pPr>
    </w:p>
    <w:p w:rsidR="008D60D0" w:rsidRPr="00633E16" w:rsidRDefault="00B16349" w:rsidP="00D436A0">
      <w:pPr>
        <w:numPr>
          <w:ilvl w:val="0"/>
          <w:numId w:val="2"/>
        </w:numPr>
        <w:ind w:left="360"/>
        <w:jc w:val="left"/>
        <w:rPr>
          <w:rFonts w:ascii="Garamond" w:hAnsi="Garamond"/>
          <w:szCs w:val="24"/>
        </w:rPr>
      </w:pPr>
      <w:r w:rsidRPr="00633E16">
        <w:rPr>
          <w:rFonts w:ascii="Garamond" w:hAnsi="Garamond"/>
          <w:szCs w:val="24"/>
        </w:rPr>
        <w:t>The way</w:t>
      </w:r>
      <w:r w:rsidR="00BF786C" w:rsidRPr="00633E16">
        <w:rPr>
          <w:rFonts w:ascii="Garamond" w:hAnsi="Garamond"/>
          <w:szCs w:val="24"/>
        </w:rPr>
        <w:t>s</w:t>
      </w:r>
      <w:r w:rsidRPr="00633E16">
        <w:rPr>
          <w:rFonts w:ascii="Garamond" w:hAnsi="Garamond"/>
          <w:szCs w:val="24"/>
        </w:rPr>
        <w:t xml:space="preserve"> in which</w:t>
      </w:r>
      <w:r w:rsidR="008D60D0" w:rsidRPr="00633E16">
        <w:rPr>
          <w:rFonts w:ascii="Garamond" w:hAnsi="Garamond"/>
          <w:szCs w:val="24"/>
        </w:rPr>
        <w:t xml:space="preserve"> most individuals behave </w:t>
      </w:r>
      <w:r w:rsidRPr="00633E16">
        <w:rPr>
          <w:rFonts w:ascii="Garamond" w:hAnsi="Garamond"/>
          <w:szCs w:val="24"/>
        </w:rPr>
        <w:t>in a given situation</w:t>
      </w:r>
      <w:r w:rsidR="00853A5F" w:rsidRPr="00633E16">
        <w:rPr>
          <w:rFonts w:ascii="Garamond" w:hAnsi="Garamond"/>
          <w:szCs w:val="24"/>
        </w:rPr>
        <w:t xml:space="preserve"> at a particular age</w:t>
      </w:r>
      <w:r w:rsidR="00BF786C" w:rsidRPr="00633E16">
        <w:rPr>
          <w:rFonts w:ascii="Garamond" w:hAnsi="Garamond"/>
          <w:szCs w:val="24"/>
        </w:rPr>
        <w:t xml:space="preserve"> are</w:t>
      </w:r>
      <w:r w:rsidRPr="00633E16">
        <w:rPr>
          <w:rFonts w:ascii="Garamond" w:hAnsi="Garamond"/>
          <w:szCs w:val="24"/>
        </w:rPr>
        <w:t xml:space="preserve"> termed “chronological age norms.”</w:t>
      </w:r>
    </w:p>
    <w:p w:rsidR="008D60D0" w:rsidRPr="00633E16" w:rsidRDefault="008D60D0" w:rsidP="00D436A0">
      <w:pPr>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5041FF" w:rsidRPr="00633E16" w:rsidRDefault="005041FF" w:rsidP="00633E16">
      <w:pPr>
        <w:ind w:left="360"/>
        <w:jc w:val="left"/>
        <w:rPr>
          <w:rFonts w:ascii="Garamond" w:hAnsi="Garamond"/>
          <w:szCs w:val="24"/>
        </w:rPr>
      </w:pPr>
      <w:r w:rsidRPr="00633E16">
        <w:rPr>
          <w:rFonts w:ascii="Garamond" w:hAnsi="Garamond"/>
          <w:szCs w:val="24"/>
        </w:rPr>
        <w:t>Page: 15</w:t>
      </w:r>
    </w:p>
    <w:p w:rsidR="005041FF" w:rsidRPr="00633E16" w:rsidRDefault="005041FF" w:rsidP="00D436A0">
      <w:pPr>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Chronological age defines what we legall</w:t>
      </w:r>
      <w:r w:rsidR="00642FBF" w:rsidRPr="00633E16">
        <w:rPr>
          <w:rFonts w:ascii="Garamond" w:hAnsi="Garamond"/>
          <w:szCs w:val="24"/>
        </w:rPr>
        <w:t>y can and cannot do in society.</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5041FF" w:rsidRPr="00633E16" w:rsidRDefault="005041FF" w:rsidP="00633E16">
      <w:pPr>
        <w:ind w:left="360"/>
        <w:jc w:val="left"/>
        <w:rPr>
          <w:rFonts w:ascii="Garamond" w:hAnsi="Garamond"/>
          <w:szCs w:val="24"/>
        </w:rPr>
      </w:pPr>
      <w:r w:rsidRPr="00633E16">
        <w:rPr>
          <w:rFonts w:ascii="Garamond" w:hAnsi="Garamond"/>
          <w:szCs w:val="24"/>
        </w:rPr>
        <w:t>Page: 15</w:t>
      </w:r>
    </w:p>
    <w:p w:rsidR="005041FF" w:rsidRPr="00633E16" w:rsidRDefault="005041FF" w:rsidP="00D436A0">
      <w:pPr>
        <w:jc w:val="left"/>
        <w:rPr>
          <w:rFonts w:ascii="Garamond" w:hAnsi="Garamond"/>
          <w:szCs w:val="24"/>
        </w:rPr>
      </w:pPr>
    </w:p>
    <w:p w:rsidR="00380ECD" w:rsidRPr="00633E16" w:rsidRDefault="003A494C" w:rsidP="00D436A0">
      <w:pPr>
        <w:numPr>
          <w:ilvl w:val="0"/>
          <w:numId w:val="2"/>
        </w:numPr>
        <w:ind w:left="360"/>
        <w:jc w:val="left"/>
        <w:rPr>
          <w:rFonts w:ascii="Garamond" w:hAnsi="Garamond"/>
          <w:szCs w:val="24"/>
        </w:rPr>
      </w:pPr>
      <w:r w:rsidRPr="00633E16">
        <w:rPr>
          <w:rFonts w:ascii="Garamond" w:hAnsi="Garamond"/>
          <w:szCs w:val="24"/>
        </w:rPr>
        <w:t xml:space="preserve">Functional </w:t>
      </w:r>
      <w:r w:rsidR="00380ECD" w:rsidRPr="00633E16">
        <w:rPr>
          <w:rFonts w:ascii="Garamond" w:hAnsi="Garamond"/>
          <w:szCs w:val="24"/>
        </w:rPr>
        <w:t>age is often a more useful guideline than chronological age.</w:t>
      </w:r>
    </w:p>
    <w:p w:rsidR="00380ECD" w:rsidRPr="00633E16" w:rsidRDefault="00380ECD" w:rsidP="00D436A0">
      <w:pPr>
        <w:jc w:val="left"/>
        <w:rPr>
          <w:rFonts w:ascii="Garamond" w:hAnsi="Garamond"/>
          <w:szCs w:val="24"/>
        </w:rPr>
      </w:pPr>
    </w:p>
    <w:p w:rsidR="00380ECD" w:rsidRPr="00633E16" w:rsidRDefault="00380ECD"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3A494C" w:rsidRPr="00633E16">
        <w:rPr>
          <w:rFonts w:ascii="Garamond" w:hAnsi="Garamond"/>
          <w:szCs w:val="24"/>
        </w:rPr>
        <w:t>True</w:t>
      </w:r>
    </w:p>
    <w:p w:rsidR="00380ECD" w:rsidRPr="00633E16" w:rsidRDefault="00380ECD" w:rsidP="00633E16">
      <w:pPr>
        <w:ind w:left="360"/>
        <w:jc w:val="left"/>
        <w:rPr>
          <w:rFonts w:ascii="Garamond" w:hAnsi="Garamond"/>
          <w:szCs w:val="24"/>
        </w:rPr>
      </w:pPr>
      <w:r w:rsidRPr="00633E16">
        <w:rPr>
          <w:rFonts w:ascii="Garamond" w:hAnsi="Garamond"/>
          <w:szCs w:val="24"/>
        </w:rPr>
        <w:t xml:space="preserve">Page: </w:t>
      </w:r>
      <w:r w:rsidR="003A494C" w:rsidRPr="00633E16">
        <w:rPr>
          <w:rFonts w:ascii="Garamond" w:hAnsi="Garamond"/>
          <w:szCs w:val="24"/>
        </w:rPr>
        <w:t>15</w:t>
      </w:r>
    </w:p>
    <w:p w:rsidR="00051E6C" w:rsidRPr="00633E16" w:rsidRDefault="00051E6C" w:rsidP="00D436A0">
      <w:pPr>
        <w:ind w:left="360"/>
        <w:jc w:val="left"/>
        <w:rPr>
          <w:rFonts w:ascii="Garamond" w:hAnsi="Garamond"/>
          <w:szCs w:val="24"/>
        </w:rPr>
      </w:pPr>
    </w:p>
    <w:p w:rsidR="008D60D0" w:rsidRPr="00633E16" w:rsidRDefault="00853A5F" w:rsidP="00D436A0">
      <w:pPr>
        <w:numPr>
          <w:ilvl w:val="0"/>
          <w:numId w:val="2"/>
        </w:numPr>
        <w:ind w:left="360"/>
        <w:jc w:val="left"/>
        <w:rPr>
          <w:rFonts w:ascii="Garamond" w:hAnsi="Garamond"/>
          <w:szCs w:val="24"/>
        </w:rPr>
      </w:pPr>
      <w:r w:rsidRPr="00633E16">
        <w:rPr>
          <w:rFonts w:ascii="Garamond" w:hAnsi="Garamond"/>
          <w:szCs w:val="24"/>
        </w:rPr>
        <w:t>Social stratification is the</w:t>
      </w:r>
      <w:r w:rsidR="008D60D0" w:rsidRPr="00633E16">
        <w:rPr>
          <w:rFonts w:ascii="Garamond" w:hAnsi="Garamond"/>
          <w:szCs w:val="24"/>
        </w:rPr>
        <w:t xml:space="preserve"> process </w:t>
      </w:r>
      <w:r w:rsidRPr="00633E16">
        <w:rPr>
          <w:rFonts w:ascii="Garamond" w:hAnsi="Garamond"/>
          <w:szCs w:val="24"/>
        </w:rPr>
        <w:t xml:space="preserve">whereby </w:t>
      </w:r>
      <w:r w:rsidR="008D60D0" w:rsidRPr="00633E16">
        <w:rPr>
          <w:rFonts w:ascii="Garamond" w:hAnsi="Garamond"/>
          <w:szCs w:val="24"/>
        </w:rPr>
        <w:t>social attributes (age, gender, race</w:t>
      </w:r>
      <w:r w:rsidRPr="00633E16">
        <w:rPr>
          <w:rFonts w:ascii="Garamond" w:hAnsi="Garamond"/>
          <w:szCs w:val="24"/>
        </w:rPr>
        <w:t>,</w:t>
      </w:r>
      <w:r w:rsidR="008D60D0" w:rsidRPr="00633E16">
        <w:rPr>
          <w:rFonts w:ascii="Garamond" w:hAnsi="Garamond"/>
          <w:szCs w:val="24"/>
        </w:rPr>
        <w:t xml:space="preserve"> etc.) are evaluated differentially accor</w:t>
      </w:r>
      <w:r w:rsidR="00642FBF" w:rsidRPr="00633E16">
        <w:rPr>
          <w:rFonts w:ascii="Garamond" w:hAnsi="Garamond"/>
          <w:szCs w:val="24"/>
        </w:rPr>
        <w:t>ding to their value in society.</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5041FF" w:rsidRPr="00633E16" w:rsidRDefault="005041FF" w:rsidP="00633E16">
      <w:pPr>
        <w:ind w:left="360"/>
        <w:jc w:val="left"/>
        <w:rPr>
          <w:rFonts w:ascii="Garamond" w:hAnsi="Garamond"/>
          <w:szCs w:val="24"/>
        </w:rPr>
      </w:pPr>
      <w:r w:rsidRPr="00633E16">
        <w:rPr>
          <w:rFonts w:ascii="Garamond" w:hAnsi="Garamond"/>
          <w:szCs w:val="24"/>
        </w:rPr>
        <w:t>Page: 18</w:t>
      </w:r>
    </w:p>
    <w:p w:rsidR="005041FF" w:rsidRPr="00633E16" w:rsidRDefault="005041FF" w:rsidP="00D436A0">
      <w:pPr>
        <w:jc w:val="left"/>
        <w:rPr>
          <w:rFonts w:ascii="Garamond" w:hAnsi="Garamond"/>
          <w:szCs w:val="24"/>
        </w:rPr>
      </w:pPr>
    </w:p>
    <w:p w:rsidR="008D60D0" w:rsidRPr="00633E16" w:rsidRDefault="00BF786C" w:rsidP="00D436A0">
      <w:pPr>
        <w:numPr>
          <w:ilvl w:val="0"/>
          <w:numId w:val="2"/>
        </w:numPr>
        <w:ind w:left="360"/>
        <w:jc w:val="left"/>
        <w:rPr>
          <w:rFonts w:ascii="Garamond" w:hAnsi="Garamond"/>
          <w:szCs w:val="24"/>
        </w:rPr>
      </w:pPr>
      <w:r w:rsidRPr="00633E16">
        <w:rPr>
          <w:rFonts w:ascii="Garamond" w:hAnsi="Garamond"/>
          <w:szCs w:val="24"/>
        </w:rPr>
        <w:t>Approximately one-half</w:t>
      </w:r>
      <w:r w:rsidR="008D60D0" w:rsidRPr="00633E16">
        <w:rPr>
          <w:rFonts w:ascii="Garamond" w:hAnsi="Garamond"/>
          <w:szCs w:val="24"/>
        </w:rPr>
        <w:t xml:space="preserve"> of Canadians were not born in Canada.</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False </w:t>
      </w:r>
    </w:p>
    <w:p w:rsidR="005041FF" w:rsidRPr="00633E16" w:rsidRDefault="005041FF" w:rsidP="00633E16">
      <w:pPr>
        <w:ind w:left="360"/>
        <w:jc w:val="left"/>
        <w:rPr>
          <w:rFonts w:ascii="Garamond" w:hAnsi="Garamond"/>
          <w:szCs w:val="24"/>
        </w:rPr>
      </w:pPr>
      <w:r w:rsidRPr="00633E16">
        <w:rPr>
          <w:rFonts w:ascii="Garamond" w:hAnsi="Garamond"/>
          <w:szCs w:val="24"/>
        </w:rPr>
        <w:t>Page: 18</w:t>
      </w:r>
    </w:p>
    <w:p w:rsidR="005041FF" w:rsidRPr="00633E16" w:rsidRDefault="005041FF" w:rsidP="00D436A0">
      <w:pPr>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 xml:space="preserve">Ageism </w:t>
      </w:r>
      <w:r w:rsidR="00CC77C1" w:rsidRPr="00633E16">
        <w:rPr>
          <w:rFonts w:ascii="Garamond" w:hAnsi="Garamond"/>
          <w:szCs w:val="24"/>
        </w:rPr>
        <w:t>is fostered by</w:t>
      </w:r>
      <w:r w:rsidRPr="00633E16">
        <w:rPr>
          <w:rFonts w:ascii="Garamond" w:hAnsi="Garamond"/>
          <w:szCs w:val="24"/>
        </w:rPr>
        <w:t xml:space="preserve"> exaggerations of particu</w:t>
      </w:r>
      <w:r w:rsidR="00642FBF" w:rsidRPr="00633E16">
        <w:rPr>
          <w:rFonts w:ascii="Garamond" w:hAnsi="Garamond"/>
          <w:szCs w:val="24"/>
        </w:rPr>
        <w:t>lar attributes of older people.</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5041FF" w:rsidRPr="00633E16" w:rsidRDefault="005041FF" w:rsidP="00633E16">
      <w:pPr>
        <w:ind w:left="360"/>
        <w:jc w:val="left"/>
        <w:rPr>
          <w:rFonts w:ascii="Garamond" w:hAnsi="Garamond"/>
          <w:szCs w:val="24"/>
        </w:rPr>
      </w:pPr>
      <w:r w:rsidRPr="00633E16">
        <w:rPr>
          <w:rFonts w:ascii="Garamond" w:hAnsi="Garamond"/>
          <w:szCs w:val="24"/>
        </w:rPr>
        <w:t>Page: 19</w:t>
      </w:r>
    </w:p>
    <w:p w:rsidR="005041FF" w:rsidRPr="00633E16" w:rsidRDefault="005041FF" w:rsidP="00D436A0">
      <w:pPr>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Frailty is experienced b</w:t>
      </w:r>
      <w:r w:rsidR="00642FBF" w:rsidRPr="00633E16">
        <w:rPr>
          <w:rFonts w:ascii="Garamond" w:hAnsi="Garamond"/>
          <w:szCs w:val="24"/>
        </w:rPr>
        <w:t>y the majority of older people.</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False </w:t>
      </w:r>
    </w:p>
    <w:p w:rsidR="005041FF" w:rsidRPr="00633E16" w:rsidRDefault="005041FF" w:rsidP="00633E16">
      <w:pPr>
        <w:ind w:left="360"/>
        <w:jc w:val="left"/>
        <w:rPr>
          <w:rFonts w:ascii="Garamond" w:hAnsi="Garamond"/>
          <w:szCs w:val="24"/>
        </w:rPr>
      </w:pPr>
      <w:r w:rsidRPr="00633E16">
        <w:rPr>
          <w:rFonts w:ascii="Garamond" w:hAnsi="Garamond"/>
          <w:szCs w:val="24"/>
        </w:rPr>
        <w:t>Page: 21</w:t>
      </w:r>
    </w:p>
    <w:p w:rsidR="005041FF" w:rsidRPr="00633E16" w:rsidRDefault="005041FF" w:rsidP="00D436A0">
      <w:pPr>
        <w:jc w:val="left"/>
        <w:rPr>
          <w:rFonts w:ascii="Garamond" w:hAnsi="Garamond"/>
          <w:szCs w:val="24"/>
        </w:rPr>
      </w:pPr>
    </w:p>
    <w:p w:rsidR="008D60D0" w:rsidRPr="00633E16" w:rsidRDefault="002B0FDA" w:rsidP="00D436A0">
      <w:pPr>
        <w:numPr>
          <w:ilvl w:val="0"/>
          <w:numId w:val="2"/>
        </w:numPr>
        <w:ind w:left="360"/>
        <w:jc w:val="left"/>
        <w:rPr>
          <w:rFonts w:ascii="Garamond" w:hAnsi="Garamond"/>
          <w:szCs w:val="24"/>
        </w:rPr>
      </w:pPr>
      <w:r w:rsidRPr="00633E16">
        <w:rPr>
          <w:rFonts w:ascii="Garamond" w:hAnsi="Garamond"/>
          <w:szCs w:val="24"/>
        </w:rPr>
        <w:t>Age identity refers to the psychological and social meaning of age rather than chronological age.</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5041FF" w:rsidRPr="00633E16" w:rsidRDefault="005041FF" w:rsidP="00633E16">
      <w:pPr>
        <w:ind w:left="360"/>
        <w:jc w:val="left"/>
        <w:rPr>
          <w:rFonts w:ascii="Garamond" w:hAnsi="Garamond"/>
          <w:szCs w:val="24"/>
        </w:rPr>
      </w:pPr>
      <w:r w:rsidRPr="00633E16">
        <w:rPr>
          <w:rFonts w:ascii="Garamond" w:hAnsi="Garamond"/>
          <w:szCs w:val="24"/>
        </w:rPr>
        <w:t xml:space="preserve">Page: </w:t>
      </w:r>
      <w:r w:rsidR="003A494C" w:rsidRPr="00633E16">
        <w:rPr>
          <w:rFonts w:ascii="Garamond" w:hAnsi="Garamond"/>
          <w:szCs w:val="24"/>
        </w:rPr>
        <w:t>25</w:t>
      </w:r>
    </w:p>
    <w:p w:rsidR="005041FF" w:rsidRPr="00633E16" w:rsidRDefault="005041FF" w:rsidP="00D436A0">
      <w:pPr>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 xml:space="preserve">Institutionalized ageism is the </w:t>
      </w:r>
      <w:r w:rsidR="00737B21" w:rsidRPr="00633E16">
        <w:rPr>
          <w:rFonts w:ascii="Garamond" w:hAnsi="Garamond"/>
          <w:szCs w:val="24"/>
        </w:rPr>
        <w:t xml:space="preserve">personal </w:t>
      </w:r>
      <w:r w:rsidRPr="00633E16">
        <w:rPr>
          <w:rFonts w:ascii="Garamond" w:hAnsi="Garamond"/>
          <w:szCs w:val="24"/>
        </w:rPr>
        <w:t xml:space="preserve">acceptance of negative feelings and beliefs that influence </w:t>
      </w:r>
      <w:r w:rsidR="00737B21" w:rsidRPr="00633E16">
        <w:rPr>
          <w:rFonts w:ascii="Garamond" w:hAnsi="Garamond"/>
          <w:szCs w:val="24"/>
        </w:rPr>
        <w:t>one’s thinking about older people</w:t>
      </w:r>
      <w:r w:rsidRPr="00633E16">
        <w:rPr>
          <w:rFonts w:ascii="Garamond" w:hAnsi="Garamond"/>
          <w:szCs w:val="24"/>
        </w:rPr>
        <w:t xml:space="preserve">. </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False </w:t>
      </w:r>
    </w:p>
    <w:p w:rsidR="005041FF" w:rsidRPr="00633E16" w:rsidRDefault="005041FF" w:rsidP="00633E16">
      <w:pPr>
        <w:ind w:left="360"/>
        <w:jc w:val="left"/>
        <w:rPr>
          <w:rFonts w:ascii="Garamond" w:hAnsi="Garamond"/>
          <w:szCs w:val="24"/>
        </w:rPr>
      </w:pPr>
      <w:r w:rsidRPr="00633E16">
        <w:rPr>
          <w:rFonts w:ascii="Garamond" w:hAnsi="Garamond"/>
          <w:szCs w:val="24"/>
        </w:rPr>
        <w:t xml:space="preserve">Page: </w:t>
      </w:r>
      <w:r w:rsidR="003A494C" w:rsidRPr="00633E16">
        <w:rPr>
          <w:rFonts w:ascii="Garamond" w:hAnsi="Garamond"/>
          <w:szCs w:val="24"/>
        </w:rPr>
        <w:t>27</w:t>
      </w:r>
    </w:p>
    <w:p w:rsidR="005041FF" w:rsidRPr="00633E16" w:rsidRDefault="005041FF" w:rsidP="00D436A0">
      <w:pPr>
        <w:jc w:val="left"/>
        <w:rPr>
          <w:rFonts w:ascii="Garamond" w:hAnsi="Garamond"/>
          <w:szCs w:val="24"/>
        </w:rPr>
      </w:pPr>
    </w:p>
    <w:p w:rsidR="007B0606" w:rsidRPr="00633E16" w:rsidRDefault="007B0606" w:rsidP="00D436A0">
      <w:pPr>
        <w:numPr>
          <w:ilvl w:val="0"/>
          <w:numId w:val="2"/>
        </w:numPr>
        <w:ind w:left="360"/>
        <w:jc w:val="left"/>
        <w:rPr>
          <w:rFonts w:ascii="Garamond" w:hAnsi="Garamond"/>
          <w:szCs w:val="24"/>
        </w:rPr>
      </w:pPr>
      <w:r w:rsidRPr="00633E16">
        <w:rPr>
          <w:rFonts w:ascii="Garamond" w:hAnsi="Garamond"/>
          <w:szCs w:val="24"/>
        </w:rPr>
        <w:t>Gerontology is a sub-specialty of medicine that focuses on the physical and mental diseases of later life and on the clinical treatment and care of elderly patients by specialized physicians.</w:t>
      </w:r>
    </w:p>
    <w:p w:rsidR="007B0606" w:rsidRPr="00633E16" w:rsidRDefault="007B0606" w:rsidP="00D436A0">
      <w:pPr>
        <w:jc w:val="left"/>
        <w:rPr>
          <w:rFonts w:ascii="Garamond" w:hAnsi="Garamond"/>
          <w:szCs w:val="24"/>
        </w:rPr>
      </w:pPr>
    </w:p>
    <w:p w:rsidR="007B0606" w:rsidRPr="00633E16" w:rsidRDefault="007B0606"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False</w:t>
      </w:r>
    </w:p>
    <w:p w:rsidR="007B0606" w:rsidRPr="00633E16" w:rsidRDefault="007B0606" w:rsidP="00633E16">
      <w:pPr>
        <w:ind w:left="360"/>
        <w:jc w:val="left"/>
        <w:rPr>
          <w:rFonts w:ascii="Garamond" w:hAnsi="Garamond"/>
          <w:szCs w:val="24"/>
        </w:rPr>
      </w:pPr>
      <w:r w:rsidRPr="00633E16">
        <w:rPr>
          <w:rFonts w:ascii="Garamond" w:hAnsi="Garamond"/>
          <w:szCs w:val="24"/>
        </w:rPr>
        <w:t>Page: 28</w:t>
      </w:r>
    </w:p>
    <w:p w:rsidR="00947A55" w:rsidRPr="00633E16" w:rsidRDefault="00947A55" w:rsidP="00D436A0">
      <w:pPr>
        <w:jc w:val="left"/>
        <w:rPr>
          <w:rFonts w:ascii="Garamond" w:hAnsi="Garamond"/>
          <w:szCs w:val="24"/>
        </w:rPr>
      </w:pPr>
    </w:p>
    <w:p w:rsidR="008D60D0" w:rsidRPr="00633E16" w:rsidRDefault="008D60D0" w:rsidP="00D436A0">
      <w:pPr>
        <w:numPr>
          <w:ilvl w:val="0"/>
          <w:numId w:val="2"/>
        </w:numPr>
        <w:ind w:left="360"/>
        <w:jc w:val="left"/>
        <w:rPr>
          <w:rFonts w:ascii="Garamond" w:hAnsi="Garamond"/>
          <w:szCs w:val="24"/>
        </w:rPr>
      </w:pPr>
      <w:r w:rsidRPr="00633E16">
        <w:rPr>
          <w:rFonts w:ascii="Garamond" w:hAnsi="Garamond"/>
          <w:szCs w:val="24"/>
        </w:rPr>
        <w:t>Ethical issues should no</w:t>
      </w:r>
      <w:r w:rsidR="00737B21" w:rsidRPr="00633E16">
        <w:rPr>
          <w:rFonts w:ascii="Garamond" w:hAnsi="Garamond"/>
          <w:szCs w:val="24"/>
        </w:rPr>
        <w:t>t question current legislation; they should only focus on future legislation.</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False </w:t>
      </w:r>
    </w:p>
    <w:p w:rsidR="005041FF" w:rsidRPr="00633E16" w:rsidRDefault="005041FF" w:rsidP="00633E16">
      <w:pPr>
        <w:ind w:left="360"/>
        <w:jc w:val="left"/>
        <w:rPr>
          <w:rFonts w:ascii="Garamond" w:hAnsi="Garamond"/>
          <w:szCs w:val="24"/>
        </w:rPr>
      </w:pPr>
      <w:r w:rsidRPr="00633E16">
        <w:rPr>
          <w:rFonts w:ascii="Garamond" w:hAnsi="Garamond"/>
          <w:szCs w:val="24"/>
        </w:rPr>
        <w:t xml:space="preserve">Page: </w:t>
      </w:r>
      <w:r w:rsidR="001F61D0" w:rsidRPr="00633E16">
        <w:rPr>
          <w:rFonts w:ascii="Garamond" w:hAnsi="Garamond"/>
          <w:szCs w:val="24"/>
        </w:rPr>
        <w:t>32-34</w:t>
      </w:r>
    </w:p>
    <w:p w:rsidR="00BE0FB0" w:rsidRPr="00633E16" w:rsidRDefault="00BE0FB0" w:rsidP="00D436A0">
      <w:pPr>
        <w:jc w:val="left"/>
        <w:rPr>
          <w:rFonts w:ascii="Garamond" w:hAnsi="Garamond"/>
          <w:szCs w:val="24"/>
        </w:rPr>
      </w:pPr>
    </w:p>
    <w:p w:rsidR="00D16CFA" w:rsidRPr="00633E16" w:rsidRDefault="00D16CFA" w:rsidP="00D436A0">
      <w:pPr>
        <w:numPr>
          <w:ilvl w:val="0"/>
          <w:numId w:val="2"/>
        </w:numPr>
        <w:ind w:left="360"/>
        <w:jc w:val="left"/>
        <w:rPr>
          <w:rFonts w:ascii="Garamond" w:hAnsi="Garamond"/>
          <w:szCs w:val="24"/>
        </w:rPr>
      </w:pPr>
      <w:r w:rsidRPr="00633E16">
        <w:rPr>
          <w:rFonts w:ascii="Garamond" w:hAnsi="Garamond"/>
          <w:szCs w:val="24"/>
        </w:rPr>
        <w:t xml:space="preserve">The </w:t>
      </w:r>
      <w:r w:rsidRPr="00633E16">
        <w:rPr>
          <w:rFonts w:ascii="Garamond" w:hAnsi="Garamond"/>
          <w:i/>
          <w:szCs w:val="24"/>
        </w:rPr>
        <w:t>United Nations Declaration of the Rights of Older Persons</w:t>
      </w:r>
      <w:r w:rsidRPr="00633E16">
        <w:rPr>
          <w:rFonts w:ascii="Garamond" w:hAnsi="Garamond"/>
          <w:szCs w:val="24"/>
        </w:rPr>
        <w:t xml:space="preserve"> contains a call for action to improve the quality of life of older adults throughout the world.</w:t>
      </w:r>
    </w:p>
    <w:p w:rsidR="00D16CFA" w:rsidRPr="00633E16" w:rsidRDefault="00D16CFA" w:rsidP="00D436A0">
      <w:pPr>
        <w:tabs>
          <w:tab w:val="left" w:pos="360"/>
        </w:tabs>
        <w:jc w:val="left"/>
        <w:rPr>
          <w:rFonts w:ascii="Garamond" w:hAnsi="Garamond"/>
          <w:szCs w:val="24"/>
        </w:rPr>
      </w:pPr>
    </w:p>
    <w:p w:rsidR="00D16CFA" w:rsidRPr="00633E16" w:rsidRDefault="00D16CFA" w:rsidP="00633E16">
      <w:pPr>
        <w:tabs>
          <w:tab w:val="left" w:pos="360"/>
        </w:tabs>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True </w:t>
      </w:r>
    </w:p>
    <w:p w:rsidR="00D16CFA" w:rsidRPr="00633E16" w:rsidRDefault="00D16CFA" w:rsidP="00633E16">
      <w:pPr>
        <w:ind w:left="360"/>
        <w:jc w:val="left"/>
        <w:rPr>
          <w:rFonts w:ascii="Garamond" w:hAnsi="Garamond"/>
          <w:szCs w:val="24"/>
        </w:rPr>
      </w:pPr>
      <w:r w:rsidRPr="00633E16">
        <w:rPr>
          <w:rFonts w:ascii="Garamond" w:hAnsi="Garamond"/>
          <w:szCs w:val="24"/>
        </w:rPr>
        <w:t>Page: 35-36</w:t>
      </w:r>
    </w:p>
    <w:p w:rsidR="00D16CFA" w:rsidRPr="00633E16" w:rsidRDefault="00D16CFA" w:rsidP="00D436A0">
      <w:pPr>
        <w:ind w:left="360"/>
        <w:jc w:val="left"/>
        <w:rPr>
          <w:rFonts w:ascii="Garamond" w:hAnsi="Garamond"/>
          <w:szCs w:val="24"/>
        </w:rPr>
      </w:pPr>
    </w:p>
    <w:p w:rsidR="00BE0FB0" w:rsidRPr="00633E16" w:rsidRDefault="0083687F" w:rsidP="00D436A0">
      <w:pPr>
        <w:numPr>
          <w:ilvl w:val="0"/>
          <w:numId w:val="2"/>
        </w:numPr>
        <w:ind w:left="360"/>
        <w:jc w:val="left"/>
        <w:rPr>
          <w:rFonts w:ascii="Garamond" w:hAnsi="Garamond"/>
          <w:szCs w:val="24"/>
        </w:rPr>
      </w:pPr>
      <w:r w:rsidRPr="00633E16">
        <w:rPr>
          <w:rFonts w:ascii="Garamond" w:hAnsi="Garamond"/>
          <w:szCs w:val="24"/>
        </w:rPr>
        <w:t xml:space="preserve">The </w:t>
      </w:r>
      <w:r w:rsidR="00D16CFA" w:rsidRPr="00633E16">
        <w:rPr>
          <w:rFonts w:ascii="Garamond" w:hAnsi="Garamond"/>
          <w:szCs w:val="24"/>
        </w:rPr>
        <w:t xml:space="preserve">Canadian </w:t>
      </w:r>
      <w:r w:rsidR="00A613A2" w:rsidRPr="00633E16">
        <w:rPr>
          <w:rFonts w:ascii="Garamond" w:hAnsi="Garamond"/>
          <w:szCs w:val="24"/>
        </w:rPr>
        <w:t>Senate</w:t>
      </w:r>
      <w:r w:rsidR="00D16CFA" w:rsidRPr="00633E16">
        <w:rPr>
          <w:rFonts w:ascii="Garamond" w:hAnsi="Garamond"/>
          <w:szCs w:val="24"/>
        </w:rPr>
        <w:t xml:space="preserve"> has been silent on the </w:t>
      </w:r>
      <w:r w:rsidR="00A613A2" w:rsidRPr="00633E16">
        <w:rPr>
          <w:rFonts w:ascii="Garamond" w:hAnsi="Garamond"/>
          <w:szCs w:val="24"/>
        </w:rPr>
        <w:t>issue of aging</w:t>
      </w:r>
      <w:r w:rsidR="00BE0FB0" w:rsidRPr="00633E16">
        <w:rPr>
          <w:rFonts w:ascii="Garamond" w:hAnsi="Garamond"/>
          <w:szCs w:val="24"/>
        </w:rPr>
        <w:t>.</w:t>
      </w:r>
    </w:p>
    <w:p w:rsidR="00BE0FB0" w:rsidRPr="00633E16" w:rsidRDefault="00BE0FB0" w:rsidP="00D436A0">
      <w:pPr>
        <w:tabs>
          <w:tab w:val="left" w:pos="360"/>
        </w:tabs>
        <w:jc w:val="left"/>
        <w:rPr>
          <w:rFonts w:ascii="Garamond" w:hAnsi="Garamond"/>
          <w:szCs w:val="24"/>
        </w:rPr>
      </w:pPr>
    </w:p>
    <w:p w:rsidR="00BE0FB0" w:rsidRPr="00633E16" w:rsidRDefault="00BE0FB0" w:rsidP="00D436A0">
      <w:pPr>
        <w:tabs>
          <w:tab w:val="left" w:pos="360"/>
        </w:tabs>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A613A2" w:rsidRPr="00633E16">
        <w:rPr>
          <w:rFonts w:ascii="Garamond" w:hAnsi="Garamond"/>
          <w:szCs w:val="24"/>
        </w:rPr>
        <w:t>False</w:t>
      </w:r>
      <w:r w:rsidRPr="00633E16">
        <w:rPr>
          <w:rFonts w:ascii="Garamond" w:hAnsi="Garamond"/>
          <w:szCs w:val="24"/>
        </w:rPr>
        <w:t xml:space="preserve"> </w:t>
      </w:r>
    </w:p>
    <w:p w:rsidR="00BE0FB0" w:rsidRPr="00633E16" w:rsidRDefault="00BE0FB0" w:rsidP="00D436A0">
      <w:pPr>
        <w:jc w:val="left"/>
        <w:rPr>
          <w:rFonts w:ascii="Garamond" w:hAnsi="Garamond"/>
          <w:szCs w:val="24"/>
        </w:rPr>
      </w:pPr>
      <w:r w:rsidRPr="00633E16">
        <w:rPr>
          <w:rFonts w:ascii="Garamond" w:hAnsi="Garamond"/>
          <w:szCs w:val="24"/>
        </w:rPr>
        <w:t xml:space="preserve">Page: </w:t>
      </w:r>
      <w:r w:rsidR="00D16CFA" w:rsidRPr="00633E16">
        <w:rPr>
          <w:rFonts w:ascii="Garamond" w:hAnsi="Garamond"/>
          <w:szCs w:val="24"/>
        </w:rPr>
        <w:t>36</w:t>
      </w:r>
    </w:p>
    <w:p w:rsidR="00BE0FB0" w:rsidRPr="00633E16" w:rsidRDefault="00BE0FB0" w:rsidP="00D436A0">
      <w:pPr>
        <w:jc w:val="left"/>
        <w:rPr>
          <w:rFonts w:ascii="Garamond" w:hAnsi="Garamond"/>
          <w:szCs w:val="24"/>
        </w:rPr>
      </w:pPr>
    </w:p>
    <w:p w:rsidR="00C572FA" w:rsidRPr="00633E16" w:rsidRDefault="00C572FA" w:rsidP="00D436A0">
      <w:pPr>
        <w:jc w:val="left"/>
        <w:rPr>
          <w:rFonts w:ascii="Garamond" w:hAnsi="Garamond"/>
          <w:szCs w:val="24"/>
        </w:rPr>
      </w:pPr>
    </w:p>
    <w:p w:rsidR="00C572FA" w:rsidRPr="00633E16" w:rsidRDefault="00C572FA" w:rsidP="00D436A0">
      <w:pPr>
        <w:jc w:val="left"/>
        <w:rPr>
          <w:rFonts w:ascii="Rockwell" w:eastAsia="Calibri" w:hAnsi="Rockwell" w:cs="Arial"/>
          <w:sz w:val="32"/>
          <w:szCs w:val="24"/>
          <w:lang w:val="en-CA" w:eastAsia="en-US"/>
        </w:rPr>
      </w:pPr>
      <w:r w:rsidRPr="00633E16">
        <w:rPr>
          <w:rFonts w:ascii="Rockwell" w:eastAsia="Calibri" w:hAnsi="Rockwell" w:cs="Arial"/>
          <w:sz w:val="32"/>
          <w:szCs w:val="24"/>
          <w:lang w:val="en-CA" w:eastAsia="en-US"/>
        </w:rPr>
        <w:t>Short Answer Questions</w:t>
      </w:r>
    </w:p>
    <w:p w:rsidR="00632EE3" w:rsidRPr="00633E16" w:rsidRDefault="00632EE3" w:rsidP="00D436A0">
      <w:pPr>
        <w:jc w:val="left"/>
        <w:rPr>
          <w:rFonts w:ascii="Garamond" w:hAnsi="Garamond"/>
          <w:szCs w:val="24"/>
        </w:rPr>
      </w:pPr>
    </w:p>
    <w:p w:rsidR="00632EE3" w:rsidRPr="00633E16" w:rsidRDefault="00517FF2" w:rsidP="00D436A0">
      <w:pPr>
        <w:numPr>
          <w:ilvl w:val="0"/>
          <w:numId w:val="1"/>
        </w:numPr>
        <w:ind w:left="360"/>
        <w:jc w:val="left"/>
        <w:rPr>
          <w:rFonts w:ascii="Garamond" w:hAnsi="Garamond"/>
          <w:szCs w:val="24"/>
        </w:rPr>
      </w:pPr>
      <w:r w:rsidRPr="00633E16">
        <w:rPr>
          <w:rFonts w:ascii="Garamond" w:hAnsi="Garamond"/>
          <w:szCs w:val="24"/>
        </w:rPr>
        <w:t>What</w:t>
      </w:r>
      <w:r w:rsidR="00632EE3" w:rsidRPr="00633E16">
        <w:rPr>
          <w:rFonts w:ascii="Garamond" w:hAnsi="Garamond"/>
          <w:szCs w:val="24"/>
        </w:rPr>
        <w:t xml:space="preserve"> </w:t>
      </w:r>
      <w:r w:rsidRPr="00633E16">
        <w:rPr>
          <w:rFonts w:ascii="Garamond" w:hAnsi="Garamond"/>
          <w:szCs w:val="24"/>
        </w:rPr>
        <w:t xml:space="preserve">are the </w:t>
      </w:r>
      <w:r w:rsidR="00632EE3" w:rsidRPr="00633E16">
        <w:rPr>
          <w:rFonts w:ascii="Garamond" w:hAnsi="Garamond"/>
          <w:szCs w:val="24"/>
        </w:rPr>
        <w:t xml:space="preserve">four processes of aging </w:t>
      </w:r>
      <w:r w:rsidR="004704A1" w:rsidRPr="00633E16">
        <w:rPr>
          <w:rFonts w:ascii="Garamond" w:hAnsi="Garamond"/>
          <w:szCs w:val="24"/>
        </w:rPr>
        <w:t xml:space="preserve">and </w:t>
      </w:r>
      <w:r w:rsidR="00632EE3" w:rsidRPr="00633E16">
        <w:rPr>
          <w:rFonts w:ascii="Garamond" w:hAnsi="Garamond"/>
          <w:szCs w:val="24"/>
        </w:rPr>
        <w:t xml:space="preserve">how </w:t>
      </w:r>
      <w:r w:rsidRPr="00633E16">
        <w:rPr>
          <w:rFonts w:ascii="Garamond" w:hAnsi="Garamond"/>
          <w:szCs w:val="24"/>
        </w:rPr>
        <w:t xml:space="preserve">do </w:t>
      </w:r>
      <w:r w:rsidR="00632EE3" w:rsidRPr="00633E16">
        <w:rPr>
          <w:rFonts w:ascii="Garamond" w:hAnsi="Garamond"/>
          <w:szCs w:val="24"/>
        </w:rPr>
        <w:t>they each cont</w:t>
      </w:r>
      <w:r w:rsidRPr="00633E16">
        <w:rPr>
          <w:rFonts w:ascii="Garamond" w:hAnsi="Garamond"/>
          <w:szCs w:val="24"/>
        </w:rPr>
        <w:t>ribute to the aging experience?</w:t>
      </w:r>
    </w:p>
    <w:p w:rsidR="005041FF" w:rsidRPr="00633E16" w:rsidRDefault="005041FF" w:rsidP="00D436A0">
      <w:pPr>
        <w:tabs>
          <w:tab w:val="left" w:pos="360"/>
        </w:tabs>
        <w:jc w:val="left"/>
        <w:rPr>
          <w:rFonts w:ascii="Garamond" w:hAnsi="Garamond"/>
          <w:szCs w:val="24"/>
        </w:rPr>
      </w:pPr>
    </w:p>
    <w:p w:rsidR="005041FF" w:rsidRPr="00633E16" w:rsidRDefault="005041FF"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Pr="00633E16">
        <w:rPr>
          <w:rFonts w:ascii="Garamond" w:hAnsi="Garamond"/>
          <w:i/>
          <w:szCs w:val="24"/>
        </w:rPr>
        <w:t>Chronological aging</w:t>
      </w:r>
      <w:r w:rsidRPr="00633E16">
        <w:rPr>
          <w:rFonts w:ascii="Garamond" w:hAnsi="Garamond"/>
          <w:szCs w:val="24"/>
        </w:rPr>
        <w:t xml:space="preserve"> defines the passage of calendar time from one birthday to the next. Chronological age is a rough indicator of physical growth and decline, social and emotional development, and anticipated patterns of social interaction</w:t>
      </w:r>
      <w:r w:rsidR="004D557B" w:rsidRPr="00633E16">
        <w:rPr>
          <w:rFonts w:ascii="Garamond" w:hAnsi="Garamond"/>
          <w:szCs w:val="24"/>
        </w:rPr>
        <w:t xml:space="preserve">. </w:t>
      </w:r>
      <w:r w:rsidRPr="00633E16">
        <w:rPr>
          <w:rFonts w:ascii="Garamond" w:hAnsi="Garamond"/>
          <w:i/>
          <w:szCs w:val="24"/>
        </w:rPr>
        <w:t>Biological aging</w:t>
      </w:r>
      <w:r w:rsidRPr="00633E16">
        <w:rPr>
          <w:rFonts w:ascii="Garamond" w:hAnsi="Garamond"/>
          <w:szCs w:val="24"/>
        </w:rPr>
        <w:t xml:space="preserve"> includes genetic and environmentally induced changes in the cellular, muscular, skeletal, reproductive, neural, cardiovascular, and sensory systems. The incidence and rate of biological change affects the number of years people are likely to live and the extent to which they experience illness or disability.</w:t>
      </w:r>
      <w:r w:rsidR="004D557B" w:rsidRPr="00633E16">
        <w:rPr>
          <w:rFonts w:ascii="Garamond" w:hAnsi="Garamond"/>
          <w:szCs w:val="24"/>
        </w:rPr>
        <w:t xml:space="preserve"> </w:t>
      </w:r>
      <w:r w:rsidRPr="00633E16">
        <w:rPr>
          <w:rFonts w:ascii="Garamond" w:hAnsi="Garamond"/>
          <w:i/>
          <w:szCs w:val="24"/>
        </w:rPr>
        <w:t>Psychological aging</w:t>
      </w:r>
      <w:r w:rsidRPr="00633E16">
        <w:rPr>
          <w:rFonts w:ascii="Garamond" w:hAnsi="Garamond"/>
          <w:szCs w:val="24"/>
        </w:rPr>
        <w:t xml:space="preserve"> refers to the interaction of individual cognitive and </w:t>
      </w:r>
      <w:proofErr w:type="spellStart"/>
      <w:r w:rsidRPr="00633E16">
        <w:rPr>
          <w:rFonts w:ascii="Garamond" w:hAnsi="Garamond"/>
          <w:szCs w:val="24"/>
        </w:rPr>
        <w:t>behavioural</w:t>
      </w:r>
      <w:proofErr w:type="spellEnd"/>
      <w:r w:rsidRPr="00633E16">
        <w:rPr>
          <w:rFonts w:ascii="Garamond" w:hAnsi="Garamond"/>
          <w:szCs w:val="24"/>
        </w:rPr>
        <w:t xml:space="preserve"> changes with social and environmental factors that affects a person’s psychological state (e.g., the loss of a spouse or a change in housing).</w:t>
      </w:r>
      <w:r w:rsidR="004D557B" w:rsidRPr="00633E16">
        <w:rPr>
          <w:rFonts w:ascii="Garamond" w:hAnsi="Garamond"/>
          <w:szCs w:val="24"/>
        </w:rPr>
        <w:t xml:space="preserve"> </w:t>
      </w:r>
      <w:r w:rsidRPr="00633E16">
        <w:rPr>
          <w:rFonts w:ascii="Garamond" w:hAnsi="Garamond"/>
          <w:i/>
          <w:szCs w:val="24"/>
        </w:rPr>
        <w:t>Social aging</w:t>
      </w:r>
      <w:r w:rsidRPr="00633E16">
        <w:rPr>
          <w:rFonts w:ascii="Garamond" w:hAnsi="Garamond"/>
          <w:szCs w:val="24"/>
        </w:rPr>
        <w:t xml:space="preserve"> varies within and across societies and across time. It is affected by the interactions between aging individuals and others in a family, community, or subculture at a specific point in history.</w:t>
      </w:r>
    </w:p>
    <w:p w:rsidR="005041FF" w:rsidRPr="00633E16" w:rsidRDefault="005041FF" w:rsidP="00633E16">
      <w:pPr>
        <w:ind w:left="360"/>
        <w:jc w:val="left"/>
        <w:rPr>
          <w:rFonts w:ascii="Garamond" w:hAnsi="Garamond"/>
          <w:szCs w:val="24"/>
        </w:rPr>
      </w:pPr>
      <w:r w:rsidRPr="00633E16">
        <w:rPr>
          <w:rFonts w:ascii="Garamond" w:hAnsi="Garamond"/>
          <w:szCs w:val="24"/>
        </w:rPr>
        <w:t>Page: 14-</w:t>
      </w:r>
      <w:r w:rsidR="00D7767B" w:rsidRPr="00633E16">
        <w:rPr>
          <w:rFonts w:ascii="Garamond" w:hAnsi="Garamond"/>
          <w:szCs w:val="24"/>
        </w:rPr>
        <w:t>18</w:t>
      </w:r>
    </w:p>
    <w:p w:rsidR="00A30B40" w:rsidRPr="00633E16" w:rsidRDefault="00A30B40" w:rsidP="00D436A0">
      <w:pPr>
        <w:ind w:left="360"/>
        <w:jc w:val="left"/>
        <w:rPr>
          <w:rFonts w:ascii="Garamond" w:hAnsi="Garamond"/>
          <w:szCs w:val="24"/>
        </w:rPr>
      </w:pPr>
    </w:p>
    <w:p w:rsidR="00632EE3" w:rsidRPr="00633E16" w:rsidRDefault="00517FF2" w:rsidP="00D436A0">
      <w:pPr>
        <w:numPr>
          <w:ilvl w:val="0"/>
          <w:numId w:val="1"/>
        </w:numPr>
        <w:ind w:left="360"/>
        <w:jc w:val="left"/>
        <w:rPr>
          <w:rFonts w:ascii="Garamond" w:hAnsi="Garamond"/>
          <w:szCs w:val="24"/>
        </w:rPr>
      </w:pPr>
      <w:r w:rsidRPr="00633E16">
        <w:rPr>
          <w:rFonts w:ascii="Garamond" w:hAnsi="Garamond"/>
          <w:szCs w:val="24"/>
        </w:rPr>
        <w:t>What is the life-course perspective?</w:t>
      </w:r>
    </w:p>
    <w:p w:rsidR="005041FF" w:rsidRPr="00633E16" w:rsidRDefault="005041FF" w:rsidP="00D436A0">
      <w:pPr>
        <w:jc w:val="left"/>
        <w:rPr>
          <w:rFonts w:ascii="Garamond" w:hAnsi="Garamond"/>
          <w:szCs w:val="24"/>
        </w:rPr>
      </w:pPr>
    </w:p>
    <w:p w:rsidR="005041FF" w:rsidRPr="00633E16" w:rsidRDefault="005041FF"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The life-course perspective enables us to understand aging individuals and older age cohorts using a historical, dynamic, and developmental approach. This perspective analyzes the interplay among individual life stories, society, and the environment, and considers the effect of specific historical events (</w:t>
      </w:r>
      <w:r w:rsidR="004D557B" w:rsidRPr="00633E16">
        <w:rPr>
          <w:rFonts w:ascii="Garamond" w:hAnsi="Garamond"/>
          <w:szCs w:val="24"/>
        </w:rPr>
        <w:t>e.g.,</w:t>
      </w:r>
      <w:r w:rsidRPr="00633E16">
        <w:rPr>
          <w:rFonts w:ascii="Garamond" w:hAnsi="Garamond"/>
          <w:szCs w:val="24"/>
        </w:rPr>
        <w:t xml:space="preserve"> war, economic depression, epidemics) on individuals or age cohorts. The life-course perspective investigates how the difficulties, advantages, disadvantages, requirements, and lifestyles of later life are shaped by earlier life transitions, prospects, choices, and experiences within specific historical or cultural contexts.</w:t>
      </w:r>
    </w:p>
    <w:p w:rsidR="005041FF" w:rsidRPr="00633E16" w:rsidRDefault="005041FF" w:rsidP="00633E16">
      <w:pPr>
        <w:ind w:left="360"/>
        <w:jc w:val="left"/>
        <w:rPr>
          <w:rFonts w:ascii="Garamond" w:hAnsi="Garamond"/>
          <w:szCs w:val="24"/>
        </w:rPr>
      </w:pPr>
      <w:r w:rsidRPr="00633E16">
        <w:rPr>
          <w:rFonts w:ascii="Garamond" w:hAnsi="Garamond"/>
          <w:szCs w:val="24"/>
        </w:rPr>
        <w:t xml:space="preserve">Page: </w:t>
      </w:r>
      <w:r w:rsidR="00D7767B" w:rsidRPr="00633E16">
        <w:rPr>
          <w:rFonts w:ascii="Garamond" w:hAnsi="Garamond"/>
          <w:szCs w:val="24"/>
        </w:rPr>
        <w:t>12</w:t>
      </w:r>
      <w:r w:rsidRPr="00633E16">
        <w:rPr>
          <w:rFonts w:ascii="Garamond" w:hAnsi="Garamond"/>
          <w:szCs w:val="24"/>
        </w:rPr>
        <w:t>-</w:t>
      </w:r>
      <w:r w:rsidR="00D7767B" w:rsidRPr="00633E16">
        <w:rPr>
          <w:rFonts w:ascii="Garamond" w:hAnsi="Garamond"/>
          <w:szCs w:val="24"/>
        </w:rPr>
        <w:t>13</w:t>
      </w:r>
    </w:p>
    <w:p w:rsidR="00A30B40" w:rsidRPr="00633E16" w:rsidRDefault="00A30B40" w:rsidP="00D436A0">
      <w:pPr>
        <w:ind w:left="360"/>
        <w:jc w:val="left"/>
        <w:rPr>
          <w:rFonts w:ascii="Garamond" w:hAnsi="Garamond"/>
          <w:szCs w:val="24"/>
        </w:rPr>
      </w:pPr>
    </w:p>
    <w:p w:rsidR="00632EE3" w:rsidRPr="00633E16" w:rsidRDefault="00517FF2" w:rsidP="00D436A0">
      <w:pPr>
        <w:numPr>
          <w:ilvl w:val="0"/>
          <w:numId w:val="1"/>
        </w:numPr>
        <w:ind w:left="360"/>
        <w:jc w:val="left"/>
        <w:rPr>
          <w:rFonts w:ascii="Garamond" w:hAnsi="Garamond"/>
          <w:szCs w:val="24"/>
        </w:rPr>
      </w:pPr>
      <w:r w:rsidRPr="00633E16">
        <w:rPr>
          <w:rFonts w:ascii="Garamond" w:hAnsi="Garamond"/>
          <w:szCs w:val="24"/>
        </w:rPr>
        <w:lastRenderedPageBreak/>
        <w:t>What are</w:t>
      </w:r>
      <w:r w:rsidR="00632EE3" w:rsidRPr="00633E16">
        <w:rPr>
          <w:rFonts w:ascii="Garamond" w:hAnsi="Garamond"/>
          <w:szCs w:val="24"/>
        </w:rPr>
        <w:t xml:space="preserve"> two ways </w:t>
      </w:r>
      <w:r w:rsidRPr="00633E16">
        <w:rPr>
          <w:rFonts w:ascii="Garamond" w:hAnsi="Garamond"/>
          <w:szCs w:val="24"/>
        </w:rPr>
        <w:t>in which</w:t>
      </w:r>
      <w:r w:rsidR="00632EE3" w:rsidRPr="00633E16">
        <w:rPr>
          <w:rFonts w:ascii="Garamond" w:hAnsi="Garamond"/>
          <w:szCs w:val="24"/>
        </w:rPr>
        <w:t xml:space="preserve"> aging be social</w:t>
      </w:r>
      <w:r w:rsidR="00037CA3" w:rsidRPr="00633E16">
        <w:rPr>
          <w:rFonts w:ascii="Garamond" w:hAnsi="Garamond"/>
          <w:szCs w:val="24"/>
        </w:rPr>
        <w:t>ly constructed</w:t>
      </w:r>
      <w:r w:rsidRPr="00633E16">
        <w:rPr>
          <w:rFonts w:ascii="Garamond" w:hAnsi="Garamond"/>
          <w:szCs w:val="24"/>
        </w:rPr>
        <w:t>?</w:t>
      </w:r>
      <w:r w:rsidR="00037CA3" w:rsidRPr="00633E16">
        <w:rPr>
          <w:rFonts w:ascii="Garamond" w:hAnsi="Garamond"/>
          <w:szCs w:val="24"/>
        </w:rPr>
        <w:t xml:space="preserve"> </w:t>
      </w:r>
      <w:r w:rsidRPr="00633E16">
        <w:rPr>
          <w:rFonts w:ascii="Garamond" w:hAnsi="Garamond"/>
          <w:szCs w:val="24"/>
        </w:rPr>
        <w:t>Your answer should d</w:t>
      </w:r>
      <w:r w:rsidRPr="00633E16">
        <w:rPr>
          <w:rFonts w:ascii="Garamond" w:hAnsi="Garamond"/>
          <w:szCs w:val="24"/>
        </w:rPr>
        <w:t>rawing on what you learned about stereotypes and age identity</w:t>
      </w:r>
      <w:r w:rsidR="005F2DEC" w:rsidRPr="00633E16">
        <w:rPr>
          <w:rFonts w:ascii="Garamond" w:hAnsi="Garamond"/>
          <w:szCs w:val="24"/>
        </w:rPr>
        <w:t>.</w:t>
      </w:r>
    </w:p>
    <w:p w:rsidR="005041FF" w:rsidRPr="00633E16" w:rsidRDefault="005041FF" w:rsidP="00D436A0">
      <w:pPr>
        <w:jc w:val="left"/>
        <w:rPr>
          <w:rFonts w:ascii="Garamond" w:hAnsi="Garamond"/>
          <w:szCs w:val="24"/>
        </w:rPr>
      </w:pPr>
    </w:p>
    <w:p w:rsidR="005041FF" w:rsidRPr="00633E16" w:rsidRDefault="005041FF"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While chronological age is a specific measure of the number of years a person has lived, it is rarely an accurate description of having reached a specific stage in life. Relying on chronological age, societies label those over 65 as “elderly,” “old,” or “seniors.” These labels are based on stereotypes about a particular chronological age, not on an individual’s actual abilities or health status. Labelling is institutionalized when citizens of a certain age are obliged meet certain requirements (e.g., mandatory retirement at age 65), which can influence older persons’ sense of self and how they are regarded by others. “Age identity” is the result of a subjective experience that signifies the psychological and social meaning of aging rather than chronological age. Social and age-related identities are renegotiated in different social contexts or with changes in health or visual appearance. People of the same chronological age may report a wide range of age identities (e.g., some may feel younger and report feeling like they are 55; others may feel older).</w:t>
      </w:r>
    </w:p>
    <w:p w:rsidR="005041FF" w:rsidRPr="00633E16" w:rsidRDefault="005041FF" w:rsidP="00633E16">
      <w:pPr>
        <w:ind w:left="360"/>
        <w:jc w:val="left"/>
        <w:rPr>
          <w:rFonts w:ascii="Garamond" w:hAnsi="Garamond"/>
          <w:szCs w:val="24"/>
        </w:rPr>
      </w:pPr>
      <w:r w:rsidRPr="00633E16">
        <w:rPr>
          <w:rFonts w:ascii="Garamond" w:hAnsi="Garamond"/>
          <w:szCs w:val="24"/>
        </w:rPr>
        <w:t>Page: 19-2</w:t>
      </w:r>
      <w:r w:rsidR="00BC67CB" w:rsidRPr="00633E16">
        <w:rPr>
          <w:rFonts w:ascii="Garamond" w:hAnsi="Garamond"/>
          <w:szCs w:val="24"/>
        </w:rPr>
        <w:t>6</w:t>
      </w:r>
    </w:p>
    <w:p w:rsidR="00632EE3" w:rsidRPr="00633E16" w:rsidRDefault="00632EE3" w:rsidP="00D436A0">
      <w:pPr>
        <w:ind w:left="360"/>
        <w:jc w:val="left"/>
        <w:rPr>
          <w:rFonts w:ascii="Garamond" w:hAnsi="Garamond"/>
          <w:szCs w:val="24"/>
        </w:rPr>
      </w:pPr>
    </w:p>
    <w:p w:rsidR="003A42F2" w:rsidRPr="00633E16" w:rsidRDefault="005F2DEC" w:rsidP="00D436A0">
      <w:pPr>
        <w:numPr>
          <w:ilvl w:val="0"/>
          <w:numId w:val="1"/>
        </w:numPr>
        <w:ind w:left="360"/>
        <w:jc w:val="left"/>
        <w:rPr>
          <w:rFonts w:ascii="Garamond" w:hAnsi="Garamond"/>
          <w:szCs w:val="24"/>
        </w:rPr>
      </w:pPr>
      <w:r w:rsidRPr="00633E16">
        <w:rPr>
          <w:rFonts w:ascii="Garamond" w:hAnsi="Garamond"/>
          <w:szCs w:val="24"/>
        </w:rPr>
        <w:t>What is</w:t>
      </w:r>
      <w:r w:rsidR="00632EE3" w:rsidRPr="00633E16">
        <w:rPr>
          <w:rFonts w:ascii="Garamond" w:hAnsi="Garamond"/>
          <w:szCs w:val="24"/>
        </w:rPr>
        <w:t xml:space="preserve"> </w:t>
      </w:r>
      <w:r w:rsidR="00C17EF7" w:rsidRPr="00633E16">
        <w:rPr>
          <w:rFonts w:ascii="Garamond" w:hAnsi="Garamond"/>
          <w:szCs w:val="24"/>
        </w:rPr>
        <w:t>“</w:t>
      </w:r>
      <w:r w:rsidR="00632EE3" w:rsidRPr="00633E16">
        <w:rPr>
          <w:rFonts w:ascii="Garamond" w:hAnsi="Garamond"/>
          <w:szCs w:val="24"/>
        </w:rPr>
        <w:t>apocalyptic demography</w:t>
      </w:r>
      <w:r w:rsidR="00C17EF7" w:rsidRPr="00633E16">
        <w:rPr>
          <w:rFonts w:ascii="Garamond" w:hAnsi="Garamond"/>
          <w:szCs w:val="24"/>
        </w:rPr>
        <w:t>”</w:t>
      </w:r>
      <w:r w:rsidRPr="00633E16">
        <w:rPr>
          <w:rFonts w:ascii="Garamond" w:hAnsi="Garamond"/>
          <w:szCs w:val="24"/>
        </w:rPr>
        <w:t>?</w:t>
      </w:r>
      <w:r w:rsidR="00632EE3" w:rsidRPr="00633E16">
        <w:rPr>
          <w:rFonts w:ascii="Garamond" w:hAnsi="Garamond"/>
          <w:szCs w:val="24"/>
        </w:rPr>
        <w:t xml:space="preserve"> In your </w:t>
      </w:r>
      <w:r w:rsidRPr="00633E16">
        <w:rPr>
          <w:rFonts w:ascii="Garamond" w:hAnsi="Garamond"/>
          <w:szCs w:val="24"/>
        </w:rPr>
        <w:t>answer</w:t>
      </w:r>
      <w:r w:rsidR="00632EE3" w:rsidRPr="00633E16">
        <w:rPr>
          <w:rFonts w:ascii="Garamond" w:hAnsi="Garamond"/>
          <w:szCs w:val="24"/>
        </w:rPr>
        <w:t>, provide arguments for and against this way of thinking.</w:t>
      </w:r>
      <w:r w:rsidR="00DF0F5A" w:rsidRPr="00633E16">
        <w:rPr>
          <w:rFonts w:ascii="Garamond" w:hAnsi="Garamond"/>
          <w:szCs w:val="24"/>
        </w:rPr>
        <w:t xml:space="preserve"> </w:t>
      </w:r>
    </w:p>
    <w:p w:rsidR="00DE1EB2" w:rsidRPr="00633E16" w:rsidRDefault="00DE1EB2" w:rsidP="00D436A0">
      <w:pPr>
        <w:jc w:val="left"/>
        <w:rPr>
          <w:rFonts w:ascii="Garamond" w:hAnsi="Garamond"/>
          <w:szCs w:val="24"/>
        </w:rPr>
      </w:pPr>
    </w:p>
    <w:p w:rsidR="00DE1EB2" w:rsidRPr="00633E16" w:rsidRDefault="00DE1EB2"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“Apocalyptic demography” refers to the labelling of older people as a burden to society. Some analysts believe that population aging will weaken the economy, put undue pressure on the health-care system, and result in intergenerational conflict. Population aging is indeed a challenge; in particular, when baby boomers retire, the sheer size of the cohort will require some reallocation of health and social resources. However, the fear mongering is likely unwarranted as it results from a process of exaggerating or misinterpreting population statistics. Moreover, recent evidence shows that these fears are unfounded and can interfere with rational policy-making, having a negative impact on older adults.</w:t>
      </w:r>
    </w:p>
    <w:p w:rsidR="00DE1EB2" w:rsidRPr="00633E16" w:rsidRDefault="00DE1EB2" w:rsidP="00633E16">
      <w:pPr>
        <w:ind w:left="360"/>
        <w:jc w:val="left"/>
        <w:rPr>
          <w:rFonts w:ascii="Garamond" w:hAnsi="Garamond"/>
          <w:szCs w:val="24"/>
        </w:rPr>
      </w:pPr>
      <w:r w:rsidRPr="00633E16">
        <w:rPr>
          <w:rFonts w:ascii="Garamond" w:hAnsi="Garamond"/>
          <w:szCs w:val="24"/>
        </w:rPr>
        <w:t xml:space="preserve">Page: </w:t>
      </w:r>
      <w:r w:rsidR="00BC67CB" w:rsidRPr="00633E16">
        <w:rPr>
          <w:rFonts w:ascii="Garamond" w:hAnsi="Garamond"/>
          <w:szCs w:val="24"/>
        </w:rPr>
        <w:t>10-11</w:t>
      </w:r>
      <w:r w:rsidRPr="00633E16">
        <w:rPr>
          <w:rFonts w:ascii="Garamond" w:hAnsi="Garamond"/>
          <w:szCs w:val="24"/>
        </w:rPr>
        <w:t xml:space="preserve">, </w:t>
      </w:r>
      <w:r w:rsidR="00BC67CB" w:rsidRPr="00633E16">
        <w:rPr>
          <w:rFonts w:ascii="Garamond" w:hAnsi="Garamond"/>
          <w:szCs w:val="24"/>
        </w:rPr>
        <w:t>24</w:t>
      </w:r>
    </w:p>
    <w:p w:rsidR="00632EE3" w:rsidRPr="00633E16" w:rsidRDefault="00632EE3" w:rsidP="00D436A0">
      <w:pPr>
        <w:ind w:left="360" w:firstLine="60"/>
        <w:jc w:val="left"/>
        <w:rPr>
          <w:rFonts w:ascii="Garamond" w:hAnsi="Garamond"/>
          <w:szCs w:val="24"/>
        </w:rPr>
      </w:pPr>
    </w:p>
    <w:p w:rsidR="003A42F2" w:rsidRPr="00633E16" w:rsidRDefault="005F2DEC" w:rsidP="00D436A0">
      <w:pPr>
        <w:numPr>
          <w:ilvl w:val="0"/>
          <w:numId w:val="1"/>
        </w:numPr>
        <w:ind w:left="360"/>
        <w:jc w:val="left"/>
        <w:rPr>
          <w:rFonts w:ascii="Garamond" w:hAnsi="Garamond"/>
          <w:szCs w:val="24"/>
        </w:rPr>
      </w:pPr>
      <w:r w:rsidRPr="00633E16">
        <w:rPr>
          <w:rFonts w:ascii="Garamond" w:hAnsi="Garamond"/>
          <w:szCs w:val="24"/>
        </w:rPr>
        <w:t>W</w:t>
      </w:r>
      <w:r w:rsidR="00322F54" w:rsidRPr="00633E16">
        <w:rPr>
          <w:rFonts w:ascii="Garamond" w:hAnsi="Garamond"/>
          <w:szCs w:val="24"/>
        </w:rPr>
        <w:t>hy</w:t>
      </w:r>
      <w:r w:rsidRPr="00633E16">
        <w:rPr>
          <w:rFonts w:ascii="Garamond" w:hAnsi="Garamond"/>
          <w:szCs w:val="24"/>
        </w:rPr>
        <w:t xml:space="preserve"> is</w:t>
      </w:r>
      <w:r w:rsidR="003A42F2" w:rsidRPr="00633E16">
        <w:rPr>
          <w:rFonts w:ascii="Garamond" w:hAnsi="Garamond"/>
          <w:szCs w:val="24"/>
        </w:rPr>
        <w:t xml:space="preserve"> the</w:t>
      </w:r>
      <w:r w:rsidR="00322F54" w:rsidRPr="00633E16">
        <w:rPr>
          <w:rFonts w:ascii="Garamond" w:hAnsi="Garamond"/>
          <w:szCs w:val="24"/>
        </w:rPr>
        <w:t xml:space="preserve"> study of age cohorts </w:t>
      </w:r>
      <w:r w:rsidRPr="00633E16">
        <w:rPr>
          <w:rFonts w:ascii="Garamond" w:hAnsi="Garamond"/>
          <w:szCs w:val="24"/>
        </w:rPr>
        <w:t>important?</w:t>
      </w:r>
    </w:p>
    <w:p w:rsidR="00DE1EB2" w:rsidRPr="00633E16" w:rsidRDefault="00DE1EB2" w:rsidP="00D436A0">
      <w:pPr>
        <w:jc w:val="left"/>
        <w:rPr>
          <w:rFonts w:ascii="Garamond" w:hAnsi="Garamond"/>
          <w:szCs w:val="24"/>
        </w:rPr>
      </w:pPr>
    </w:p>
    <w:p w:rsidR="00681F1F" w:rsidRPr="00633E16" w:rsidRDefault="00681F1F"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The study of age cohorts enables us to observe and analyze how different individual or societal events create variations in the aging process within and between age groups and individuals. Some events will have an impact on some age cohorts but not on others or only on specific individuals within an age cohort. For example, the feminist movement that began in the 1970s has dramatically influenced the life courses of women born just before and after the 1970s. The study of age cohorts can identify patterns in life course trajectories and link them to their causes and consequences; it can also assist in developing effective polici</w:t>
      </w:r>
      <w:r w:rsidR="00322F54" w:rsidRPr="00633E16">
        <w:rPr>
          <w:rFonts w:ascii="Garamond" w:hAnsi="Garamond"/>
          <w:szCs w:val="24"/>
        </w:rPr>
        <w:t>es by utilizing integrated life-</w:t>
      </w:r>
      <w:r w:rsidRPr="00633E16">
        <w:rPr>
          <w:rFonts w:ascii="Garamond" w:hAnsi="Garamond"/>
          <w:szCs w:val="24"/>
        </w:rPr>
        <w:t>course data.</w:t>
      </w:r>
    </w:p>
    <w:p w:rsidR="00681F1F" w:rsidRPr="00633E16" w:rsidRDefault="00681F1F" w:rsidP="00633E16">
      <w:pPr>
        <w:ind w:left="360"/>
        <w:jc w:val="left"/>
        <w:rPr>
          <w:rFonts w:ascii="Garamond" w:hAnsi="Garamond"/>
          <w:szCs w:val="24"/>
        </w:rPr>
      </w:pPr>
      <w:r w:rsidRPr="00633E16">
        <w:rPr>
          <w:rFonts w:ascii="Garamond" w:hAnsi="Garamond"/>
          <w:szCs w:val="24"/>
        </w:rPr>
        <w:t xml:space="preserve">Page: </w:t>
      </w:r>
      <w:r w:rsidR="00BC67CB" w:rsidRPr="00633E16">
        <w:rPr>
          <w:rFonts w:ascii="Garamond" w:hAnsi="Garamond"/>
          <w:szCs w:val="24"/>
        </w:rPr>
        <w:t>11</w:t>
      </w:r>
      <w:r w:rsidRPr="00633E16">
        <w:rPr>
          <w:rFonts w:ascii="Garamond" w:hAnsi="Garamond"/>
          <w:szCs w:val="24"/>
        </w:rPr>
        <w:t>-</w:t>
      </w:r>
      <w:r w:rsidR="00BC67CB" w:rsidRPr="00633E16">
        <w:rPr>
          <w:rFonts w:ascii="Garamond" w:hAnsi="Garamond"/>
          <w:szCs w:val="24"/>
        </w:rPr>
        <w:t>14</w:t>
      </w:r>
    </w:p>
    <w:p w:rsidR="003A42F2" w:rsidRPr="00633E16" w:rsidRDefault="003A42F2" w:rsidP="00D436A0">
      <w:pPr>
        <w:ind w:left="360"/>
        <w:jc w:val="left"/>
        <w:rPr>
          <w:rFonts w:ascii="Garamond" w:hAnsi="Garamond"/>
          <w:szCs w:val="24"/>
        </w:rPr>
      </w:pPr>
    </w:p>
    <w:p w:rsidR="003A42F2" w:rsidRPr="00633E16" w:rsidRDefault="005F2DEC" w:rsidP="00D436A0">
      <w:pPr>
        <w:numPr>
          <w:ilvl w:val="0"/>
          <w:numId w:val="1"/>
        </w:numPr>
        <w:ind w:left="360"/>
        <w:jc w:val="left"/>
        <w:rPr>
          <w:rFonts w:ascii="Garamond" w:hAnsi="Garamond"/>
          <w:szCs w:val="24"/>
        </w:rPr>
      </w:pPr>
      <w:r w:rsidRPr="00633E16">
        <w:rPr>
          <w:rFonts w:ascii="Garamond" w:hAnsi="Garamond"/>
          <w:szCs w:val="24"/>
        </w:rPr>
        <w:t>What are</w:t>
      </w:r>
      <w:r w:rsidR="003A42F2" w:rsidRPr="00633E16">
        <w:rPr>
          <w:rFonts w:ascii="Garamond" w:hAnsi="Garamond"/>
          <w:szCs w:val="24"/>
        </w:rPr>
        <w:t xml:space="preserve"> five reasons why it is important to study older adults</w:t>
      </w:r>
      <w:r w:rsidRPr="00633E16">
        <w:rPr>
          <w:rFonts w:ascii="Garamond" w:hAnsi="Garamond"/>
          <w:szCs w:val="24"/>
        </w:rPr>
        <w:t>?</w:t>
      </w:r>
      <w:r w:rsidR="00DF0F5A" w:rsidRPr="00633E16">
        <w:rPr>
          <w:rFonts w:ascii="Garamond" w:hAnsi="Garamond"/>
          <w:szCs w:val="24"/>
        </w:rPr>
        <w:t xml:space="preserve"> </w:t>
      </w:r>
    </w:p>
    <w:p w:rsidR="00681F1F" w:rsidRPr="00633E16" w:rsidRDefault="00681F1F" w:rsidP="00D436A0">
      <w:pPr>
        <w:jc w:val="left"/>
        <w:rPr>
          <w:rFonts w:ascii="Garamond" w:hAnsi="Garamond"/>
          <w:szCs w:val="24"/>
        </w:rPr>
      </w:pPr>
    </w:p>
    <w:p w:rsidR="00681F1F" w:rsidRPr="00633E16" w:rsidRDefault="00681F1F"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It is important to</w:t>
      </w:r>
      <w:r w:rsidR="00322F54" w:rsidRPr="00633E16">
        <w:rPr>
          <w:rFonts w:ascii="Garamond" w:hAnsi="Garamond"/>
          <w:szCs w:val="24"/>
        </w:rPr>
        <w:t xml:space="preserve"> study older adults in order to (1) c</w:t>
      </w:r>
      <w:r w:rsidRPr="00633E16">
        <w:rPr>
          <w:rFonts w:ascii="Garamond" w:hAnsi="Garamond"/>
          <w:szCs w:val="24"/>
        </w:rPr>
        <w:t>hallenge and eradicate myths about aging and older people</w:t>
      </w:r>
      <w:r w:rsidR="00322F54" w:rsidRPr="00633E16">
        <w:rPr>
          <w:rFonts w:ascii="Garamond" w:hAnsi="Garamond"/>
          <w:szCs w:val="24"/>
        </w:rPr>
        <w:t>; (2) g</w:t>
      </w:r>
      <w:r w:rsidRPr="00633E16">
        <w:rPr>
          <w:rFonts w:ascii="Garamond" w:hAnsi="Garamond"/>
          <w:szCs w:val="24"/>
        </w:rPr>
        <w:t>ain a better awareness of self and of others by studying personal life journeys</w:t>
      </w:r>
      <w:r w:rsidR="00322F54" w:rsidRPr="00633E16">
        <w:rPr>
          <w:rFonts w:ascii="Garamond" w:hAnsi="Garamond"/>
          <w:szCs w:val="24"/>
        </w:rPr>
        <w:t>; (3) a</w:t>
      </w:r>
      <w:r w:rsidRPr="00633E16">
        <w:rPr>
          <w:rFonts w:ascii="Garamond" w:hAnsi="Garamond"/>
          <w:szCs w:val="24"/>
        </w:rPr>
        <w:t>ssist and support older family members as they move through the later stages of life</w:t>
      </w:r>
      <w:r w:rsidR="00322F54" w:rsidRPr="00633E16">
        <w:rPr>
          <w:rFonts w:ascii="Garamond" w:hAnsi="Garamond"/>
          <w:szCs w:val="24"/>
        </w:rPr>
        <w:t>; (4) s</w:t>
      </w:r>
      <w:r w:rsidRPr="00633E16">
        <w:rPr>
          <w:rFonts w:ascii="Garamond" w:hAnsi="Garamond"/>
          <w:szCs w:val="24"/>
        </w:rPr>
        <w:t>erve as an informed and effective volunteer in the</w:t>
      </w:r>
      <w:r w:rsidR="00322F54" w:rsidRPr="00633E16">
        <w:rPr>
          <w:rFonts w:ascii="Garamond" w:hAnsi="Garamond"/>
          <w:szCs w:val="24"/>
        </w:rPr>
        <w:t xml:space="preserve"> community; and, (5) p</w:t>
      </w:r>
      <w:r w:rsidRPr="00633E16">
        <w:rPr>
          <w:rFonts w:ascii="Garamond" w:hAnsi="Garamond"/>
          <w:szCs w:val="24"/>
        </w:rPr>
        <w:t xml:space="preserve">repare for a job </w:t>
      </w:r>
      <w:r w:rsidRPr="00633E16">
        <w:rPr>
          <w:rFonts w:ascii="Garamond" w:hAnsi="Garamond"/>
          <w:szCs w:val="24"/>
        </w:rPr>
        <w:lastRenderedPageBreak/>
        <w:t>or career (as a practitioner, policy-maker, or researcher) in which the mandate is to address aging-related issues or to serve an older population.</w:t>
      </w:r>
    </w:p>
    <w:p w:rsidR="00681F1F" w:rsidRPr="00633E16" w:rsidRDefault="00681F1F" w:rsidP="00633E16">
      <w:pPr>
        <w:ind w:left="360"/>
        <w:jc w:val="left"/>
        <w:rPr>
          <w:rFonts w:ascii="Garamond" w:hAnsi="Garamond"/>
          <w:szCs w:val="24"/>
        </w:rPr>
      </w:pPr>
      <w:r w:rsidRPr="00633E16">
        <w:rPr>
          <w:rFonts w:ascii="Garamond" w:hAnsi="Garamond"/>
          <w:szCs w:val="24"/>
        </w:rPr>
        <w:t xml:space="preserve">Page: </w:t>
      </w:r>
      <w:r w:rsidR="00BC67CB" w:rsidRPr="00633E16">
        <w:rPr>
          <w:rFonts w:ascii="Garamond" w:hAnsi="Garamond"/>
          <w:szCs w:val="24"/>
        </w:rPr>
        <w:t>5</w:t>
      </w:r>
    </w:p>
    <w:p w:rsidR="003A42F2" w:rsidRPr="00633E16" w:rsidRDefault="003A42F2" w:rsidP="00D436A0">
      <w:pPr>
        <w:ind w:left="360"/>
        <w:jc w:val="left"/>
        <w:rPr>
          <w:rFonts w:ascii="Garamond" w:hAnsi="Garamond"/>
          <w:szCs w:val="24"/>
        </w:rPr>
      </w:pPr>
    </w:p>
    <w:p w:rsidR="003A42F2" w:rsidRPr="00633E16" w:rsidRDefault="005F2DEC" w:rsidP="00D436A0">
      <w:pPr>
        <w:numPr>
          <w:ilvl w:val="0"/>
          <w:numId w:val="1"/>
        </w:numPr>
        <w:ind w:left="360"/>
        <w:jc w:val="left"/>
        <w:rPr>
          <w:rFonts w:ascii="Garamond" w:hAnsi="Garamond"/>
          <w:szCs w:val="24"/>
        </w:rPr>
      </w:pPr>
      <w:r w:rsidRPr="00633E16">
        <w:rPr>
          <w:rFonts w:ascii="Garamond" w:hAnsi="Garamond"/>
          <w:szCs w:val="24"/>
        </w:rPr>
        <w:t>What is the difference</w:t>
      </w:r>
      <w:r w:rsidR="004D7974" w:rsidRPr="00633E16">
        <w:rPr>
          <w:rFonts w:ascii="Garamond" w:hAnsi="Garamond"/>
          <w:szCs w:val="24"/>
        </w:rPr>
        <w:t xml:space="preserve"> between life</w:t>
      </w:r>
      <w:r w:rsidRPr="00633E16">
        <w:rPr>
          <w:rFonts w:ascii="Garamond" w:hAnsi="Garamond"/>
          <w:szCs w:val="24"/>
        </w:rPr>
        <w:t>span and life expectancy?</w:t>
      </w:r>
    </w:p>
    <w:p w:rsidR="00681F1F" w:rsidRPr="00633E16" w:rsidRDefault="00681F1F"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Pr="00633E16">
        <w:rPr>
          <w:rFonts w:ascii="Garamond" w:hAnsi="Garamond"/>
          <w:i/>
          <w:szCs w:val="24"/>
        </w:rPr>
        <w:t>Life span</w:t>
      </w:r>
      <w:r w:rsidRPr="00633E16">
        <w:rPr>
          <w:rFonts w:ascii="Garamond" w:hAnsi="Garamond"/>
          <w:szCs w:val="24"/>
        </w:rPr>
        <w:t xml:space="preserve"> is the fixed, finite maximum limit of survival for a species (e.g., ~20 years for dogs, ~85 for elephants, and ~120 for humans). </w:t>
      </w:r>
      <w:r w:rsidRPr="00633E16">
        <w:rPr>
          <w:rFonts w:ascii="Garamond" w:hAnsi="Garamond"/>
          <w:i/>
          <w:szCs w:val="24"/>
        </w:rPr>
        <w:t>Life expectancy</w:t>
      </w:r>
      <w:r w:rsidRPr="00633E16">
        <w:rPr>
          <w:rFonts w:ascii="Garamond" w:hAnsi="Garamond"/>
          <w:szCs w:val="24"/>
        </w:rPr>
        <w:t xml:space="preserve"> is the average number of years a person is projected to live at birth or at a specific age.</w:t>
      </w:r>
    </w:p>
    <w:p w:rsidR="003A42F2" w:rsidRPr="00633E16" w:rsidRDefault="00681F1F" w:rsidP="00633E16">
      <w:pPr>
        <w:ind w:left="360"/>
        <w:jc w:val="left"/>
        <w:rPr>
          <w:rFonts w:ascii="Garamond" w:hAnsi="Garamond"/>
          <w:szCs w:val="24"/>
        </w:rPr>
      </w:pPr>
      <w:r w:rsidRPr="00633E16">
        <w:rPr>
          <w:rFonts w:ascii="Garamond" w:hAnsi="Garamond"/>
          <w:szCs w:val="24"/>
        </w:rPr>
        <w:t>Page: 6</w:t>
      </w:r>
    </w:p>
    <w:p w:rsidR="00681F1F" w:rsidRPr="00633E16" w:rsidRDefault="00681F1F" w:rsidP="00D436A0">
      <w:pPr>
        <w:jc w:val="left"/>
        <w:rPr>
          <w:rFonts w:ascii="Garamond" w:hAnsi="Garamond"/>
          <w:szCs w:val="24"/>
        </w:rPr>
      </w:pPr>
    </w:p>
    <w:p w:rsidR="003A42F2" w:rsidRPr="00633E16" w:rsidRDefault="003A42F2" w:rsidP="00D436A0">
      <w:pPr>
        <w:numPr>
          <w:ilvl w:val="0"/>
          <w:numId w:val="1"/>
        </w:numPr>
        <w:ind w:left="360"/>
        <w:jc w:val="left"/>
        <w:rPr>
          <w:rFonts w:ascii="Garamond" w:hAnsi="Garamond"/>
          <w:szCs w:val="24"/>
        </w:rPr>
      </w:pPr>
      <w:r w:rsidRPr="00633E16">
        <w:rPr>
          <w:rFonts w:ascii="Garamond" w:hAnsi="Garamond"/>
          <w:szCs w:val="24"/>
        </w:rPr>
        <w:t xml:space="preserve">According </w:t>
      </w:r>
      <w:r w:rsidR="00252563" w:rsidRPr="00633E16">
        <w:rPr>
          <w:rFonts w:ascii="Garamond" w:hAnsi="Garamond"/>
          <w:szCs w:val="24"/>
        </w:rPr>
        <w:t>to your textbook,</w:t>
      </w:r>
      <w:r w:rsidRPr="00633E16">
        <w:rPr>
          <w:rFonts w:ascii="Garamond" w:hAnsi="Garamond"/>
          <w:szCs w:val="24"/>
        </w:rPr>
        <w:t xml:space="preserve"> the media </w:t>
      </w:r>
      <w:r w:rsidR="00322F54" w:rsidRPr="00633E16">
        <w:rPr>
          <w:rFonts w:ascii="Garamond" w:hAnsi="Garamond"/>
          <w:szCs w:val="24"/>
        </w:rPr>
        <w:t>have</w:t>
      </w:r>
      <w:r w:rsidRPr="00633E16">
        <w:rPr>
          <w:rFonts w:ascii="Garamond" w:hAnsi="Garamond"/>
          <w:szCs w:val="24"/>
        </w:rPr>
        <w:t xml:space="preserve"> portrayed older adults</w:t>
      </w:r>
      <w:r w:rsidR="00FF549D" w:rsidRPr="00633E16">
        <w:rPr>
          <w:rFonts w:ascii="Garamond" w:hAnsi="Garamond"/>
          <w:szCs w:val="24"/>
        </w:rPr>
        <w:t xml:space="preserve"> in a negative light</w:t>
      </w:r>
      <w:r w:rsidRPr="00633E16">
        <w:rPr>
          <w:rFonts w:ascii="Garamond" w:hAnsi="Garamond"/>
          <w:szCs w:val="24"/>
        </w:rPr>
        <w:t xml:space="preserve">. </w:t>
      </w:r>
      <w:r w:rsidR="005F2DEC" w:rsidRPr="00633E16">
        <w:rPr>
          <w:rFonts w:ascii="Garamond" w:hAnsi="Garamond"/>
          <w:szCs w:val="24"/>
        </w:rPr>
        <w:t>H</w:t>
      </w:r>
      <w:r w:rsidR="00BB1CC4" w:rsidRPr="00633E16">
        <w:rPr>
          <w:rFonts w:ascii="Garamond" w:hAnsi="Garamond"/>
          <w:szCs w:val="24"/>
        </w:rPr>
        <w:t xml:space="preserve">ow </w:t>
      </w:r>
      <w:r w:rsidR="005F2DEC" w:rsidRPr="00633E16">
        <w:rPr>
          <w:rFonts w:ascii="Garamond" w:hAnsi="Garamond"/>
          <w:szCs w:val="24"/>
        </w:rPr>
        <w:t xml:space="preserve">do </w:t>
      </w:r>
      <w:r w:rsidR="00BB1CC4" w:rsidRPr="00633E16">
        <w:rPr>
          <w:rFonts w:ascii="Garamond" w:hAnsi="Garamond"/>
          <w:szCs w:val="24"/>
        </w:rPr>
        <w:t>the media do this</w:t>
      </w:r>
      <w:r w:rsidR="005F2DEC" w:rsidRPr="00633E16">
        <w:rPr>
          <w:rFonts w:ascii="Garamond" w:hAnsi="Garamond"/>
          <w:szCs w:val="24"/>
        </w:rPr>
        <w:t>?</w:t>
      </w:r>
      <w:r w:rsidR="00BB1CC4" w:rsidRPr="00633E16">
        <w:rPr>
          <w:rFonts w:ascii="Garamond" w:hAnsi="Garamond"/>
          <w:szCs w:val="24"/>
        </w:rPr>
        <w:t xml:space="preserve"> </w:t>
      </w:r>
      <w:r w:rsidR="005F2DEC" w:rsidRPr="00633E16">
        <w:rPr>
          <w:rFonts w:ascii="Garamond" w:hAnsi="Garamond"/>
          <w:szCs w:val="24"/>
        </w:rPr>
        <w:t>P</w:t>
      </w:r>
      <w:r w:rsidR="00BB1CC4" w:rsidRPr="00633E16">
        <w:rPr>
          <w:rFonts w:ascii="Garamond" w:hAnsi="Garamond"/>
          <w:szCs w:val="24"/>
        </w:rPr>
        <w:t>rovid</w:t>
      </w:r>
      <w:r w:rsidR="00322F54" w:rsidRPr="00633E16">
        <w:rPr>
          <w:rFonts w:ascii="Garamond" w:hAnsi="Garamond"/>
          <w:szCs w:val="24"/>
        </w:rPr>
        <w:t>e</w:t>
      </w:r>
      <w:r w:rsidR="00BB1CC4" w:rsidRPr="00633E16">
        <w:rPr>
          <w:rFonts w:ascii="Garamond" w:hAnsi="Garamond"/>
          <w:szCs w:val="24"/>
        </w:rPr>
        <w:t xml:space="preserve"> several </w:t>
      </w:r>
      <w:r w:rsidRPr="00633E16">
        <w:rPr>
          <w:rFonts w:ascii="Garamond" w:hAnsi="Garamond"/>
          <w:szCs w:val="24"/>
        </w:rPr>
        <w:t>examples.</w:t>
      </w:r>
    </w:p>
    <w:p w:rsidR="00681F1F" w:rsidRPr="00633E16" w:rsidRDefault="00681F1F" w:rsidP="00D436A0">
      <w:pPr>
        <w:jc w:val="left"/>
        <w:rPr>
          <w:rFonts w:ascii="Garamond" w:hAnsi="Garamond"/>
          <w:szCs w:val="24"/>
        </w:rPr>
      </w:pPr>
    </w:p>
    <w:p w:rsidR="003A42F2" w:rsidRPr="00633E16" w:rsidRDefault="00681F1F"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The media often equate later life with illness, loss, loneliness, asexuality, and poverty</w:t>
      </w:r>
      <w:r w:rsidR="00322F54" w:rsidRPr="00633E16">
        <w:rPr>
          <w:rFonts w:ascii="Garamond" w:hAnsi="Garamond"/>
          <w:szCs w:val="24"/>
        </w:rPr>
        <w:t>. For example, a</w:t>
      </w:r>
      <w:r w:rsidR="00BB1CC4" w:rsidRPr="00633E16">
        <w:rPr>
          <w:rFonts w:ascii="Garamond" w:hAnsi="Garamond"/>
          <w:szCs w:val="24"/>
        </w:rPr>
        <w:t>dult cartoons</w:t>
      </w:r>
      <w:r w:rsidRPr="00633E16">
        <w:rPr>
          <w:rFonts w:ascii="Garamond" w:hAnsi="Garamond"/>
          <w:szCs w:val="24"/>
        </w:rPr>
        <w:t xml:space="preserve"> portray images of older people to generate </w:t>
      </w:r>
      <w:proofErr w:type="spellStart"/>
      <w:r w:rsidRPr="00633E16">
        <w:rPr>
          <w:rFonts w:ascii="Garamond" w:hAnsi="Garamond"/>
          <w:szCs w:val="24"/>
        </w:rPr>
        <w:t>humour</w:t>
      </w:r>
      <w:proofErr w:type="spellEnd"/>
      <w:r w:rsidRPr="00633E16">
        <w:rPr>
          <w:rFonts w:ascii="Garamond" w:hAnsi="Garamond"/>
          <w:szCs w:val="24"/>
        </w:rPr>
        <w:t xml:space="preserve"> via references to asexuality, deafness, or forgetfulness and, in doing so, reinforce</w:t>
      </w:r>
      <w:r w:rsidR="00322F54" w:rsidRPr="00633E16">
        <w:rPr>
          <w:rFonts w:ascii="Garamond" w:hAnsi="Garamond"/>
          <w:szCs w:val="24"/>
        </w:rPr>
        <w:t xml:space="preserve"> common stereotypes; n</w:t>
      </w:r>
      <w:r w:rsidRPr="00633E16">
        <w:rPr>
          <w:rFonts w:ascii="Garamond" w:hAnsi="Garamond"/>
          <w:szCs w:val="24"/>
        </w:rPr>
        <w:t>ewspapers focus either on the tragedies of aging or the marvels of unique but atypical long-lived people who have accomplished feats unusual</w:t>
      </w:r>
      <w:r w:rsidR="00322F54" w:rsidRPr="00633E16">
        <w:rPr>
          <w:rFonts w:ascii="Garamond" w:hAnsi="Garamond"/>
          <w:szCs w:val="24"/>
        </w:rPr>
        <w:t xml:space="preserve"> for their age; </w:t>
      </w:r>
      <w:r w:rsidRPr="00633E16">
        <w:rPr>
          <w:rFonts w:ascii="Garamond" w:hAnsi="Garamond"/>
          <w:szCs w:val="24"/>
        </w:rPr>
        <w:t>TV commercials displayed elderly persons in comical roles in the 1970s, with more negative portrayals in the mid-1970s and early 1980s</w:t>
      </w:r>
      <w:r w:rsidR="00322F54" w:rsidRPr="00633E16">
        <w:rPr>
          <w:rFonts w:ascii="Garamond" w:hAnsi="Garamond"/>
          <w:szCs w:val="24"/>
        </w:rPr>
        <w:t>; e</w:t>
      </w:r>
      <w:r w:rsidRPr="00633E16">
        <w:rPr>
          <w:rFonts w:ascii="Garamond" w:hAnsi="Garamond"/>
          <w:szCs w:val="24"/>
        </w:rPr>
        <w:t>lderly Disney characters are sometimes portrayed negatively (grumpy, mad, threatening, highly wrinkled, etc.).</w:t>
      </w:r>
    </w:p>
    <w:p w:rsidR="00681F1F" w:rsidRPr="00633E16" w:rsidRDefault="00681F1F" w:rsidP="00633E16">
      <w:pPr>
        <w:ind w:left="360"/>
        <w:jc w:val="left"/>
        <w:rPr>
          <w:rFonts w:ascii="Garamond" w:hAnsi="Garamond"/>
          <w:szCs w:val="24"/>
        </w:rPr>
      </w:pPr>
      <w:r w:rsidRPr="00633E16">
        <w:rPr>
          <w:rFonts w:ascii="Garamond" w:hAnsi="Garamond"/>
          <w:szCs w:val="24"/>
        </w:rPr>
        <w:t xml:space="preserve">Page: </w:t>
      </w:r>
      <w:r w:rsidR="00BB1CC4" w:rsidRPr="00633E16">
        <w:rPr>
          <w:rFonts w:ascii="Garamond" w:hAnsi="Garamond"/>
          <w:szCs w:val="24"/>
        </w:rPr>
        <w:t>20-22</w:t>
      </w:r>
    </w:p>
    <w:p w:rsidR="00681F1F" w:rsidRPr="00633E16" w:rsidRDefault="00681F1F" w:rsidP="00D436A0">
      <w:pPr>
        <w:jc w:val="left"/>
        <w:rPr>
          <w:rFonts w:ascii="Garamond" w:hAnsi="Garamond"/>
          <w:szCs w:val="24"/>
        </w:rPr>
      </w:pPr>
    </w:p>
    <w:p w:rsidR="00BB1CC4" w:rsidRPr="00633E16" w:rsidRDefault="005F2DEC" w:rsidP="00D436A0">
      <w:pPr>
        <w:numPr>
          <w:ilvl w:val="0"/>
          <w:numId w:val="1"/>
        </w:numPr>
        <w:ind w:left="360"/>
        <w:jc w:val="left"/>
        <w:rPr>
          <w:rFonts w:ascii="Garamond" w:hAnsi="Garamond"/>
          <w:szCs w:val="24"/>
        </w:rPr>
      </w:pPr>
      <w:r w:rsidRPr="00633E16">
        <w:rPr>
          <w:rFonts w:ascii="Garamond" w:hAnsi="Garamond"/>
          <w:szCs w:val="24"/>
        </w:rPr>
        <w:t>W</w:t>
      </w:r>
      <w:r w:rsidR="00322F54" w:rsidRPr="00633E16">
        <w:rPr>
          <w:rFonts w:ascii="Garamond" w:hAnsi="Garamond"/>
          <w:szCs w:val="24"/>
        </w:rPr>
        <w:t>hy</w:t>
      </w:r>
      <w:r w:rsidR="00BB1CC4" w:rsidRPr="00633E16">
        <w:rPr>
          <w:rFonts w:ascii="Garamond" w:hAnsi="Garamond"/>
          <w:szCs w:val="24"/>
        </w:rPr>
        <w:t xml:space="preserve"> </w:t>
      </w:r>
      <w:r w:rsidRPr="00633E16">
        <w:rPr>
          <w:rFonts w:ascii="Garamond" w:hAnsi="Garamond"/>
          <w:szCs w:val="24"/>
        </w:rPr>
        <w:t xml:space="preserve">should </w:t>
      </w:r>
      <w:r w:rsidR="00BB1CC4" w:rsidRPr="00633E16">
        <w:rPr>
          <w:rFonts w:ascii="Garamond" w:hAnsi="Garamond"/>
          <w:szCs w:val="24"/>
        </w:rPr>
        <w:t>academics</w:t>
      </w:r>
      <w:r w:rsidR="00322F54" w:rsidRPr="00633E16">
        <w:rPr>
          <w:rFonts w:ascii="Garamond" w:hAnsi="Garamond"/>
          <w:szCs w:val="24"/>
        </w:rPr>
        <w:t xml:space="preserve"> </w:t>
      </w:r>
      <w:r w:rsidR="00BB1CC4" w:rsidRPr="00633E16">
        <w:rPr>
          <w:rFonts w:ascii="Garamond" w:hAnsi="Garamond"/>
          <w:szCs w:val="24"/>
        </w:rPr>
        <w:t>pay attentio</w:t>
      </w:r>
      <w:r w:rsidRPr="00633E16">
        <w:rPr>
          <w:rFonts w:ascii="Garamond" w:hAnsi="Garamond"/>
          <w:szCs w:val="24"/>
        </w:rPr>
        <w:t>n to media portrayals of ageing?</w:t>
      </w:r>
    </w:p>
    <w:p w:rsidR="00BB1CC4" w:rsidRPr="00633E16" w:rsidRDefault="00BB1CC4" w:rsidP="00D436A0">
      <w:pPr>
        <w:jc w:val="left"/>
        <w:rPr>
          <w:rFonts w:ascii="Garamond" w:hAnsi="Garamond"/>
          <w:szCs w:val="24"/>
        </w:rPr>
      </w:pPr>
    </w:p>
    <w:p w:rsidR="00BB1CC4" w:rsidRPr="00633E16" w:rsidRDefault="00BB1CC4"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7A631E" w:rsidRPr="00633E16">
        <w:rPr>
          <w:rFonts w:ascii="Garamond" w:hAnsi="Garamond"/>
          <w:szCs w:val="24"/>
        </w:rPr>
        <w:t>W</w:t>
      </w:r>
      <w:r w:rsidRPr="00633E16">
        <w:rPr>
          <w:rFonts w:ascii="Garamond" w:hAnsi="Garamond"/>
          <w:szCs w:val="24"/>
        </w:rPr>
        <w:t xml:space="preserve">hen accepted as fact by the media, the public, or policy makers, </w:t>
      </w:r>
      <w:r w:rsidR="007A631E" w:rsidRPr="00633E16">
        <w:rPr>
          <w:rFonts w:ascii="Garamond" w:hAnsi="Garamond"/>
          <w:szCs w:val="24"/>
        </w:rPr>
        <w:t xml:space="preserve">negative and inaccurate images </w:t>
      </w:r>
      <w:r w:rsidRPr="00633E16">
        <w:rPr>
          <w:rFonts w:ascii="Garamond" w:hAnsi="Garamond"/>
          <w:szCs w:val="24"/>
        </w:rPr>
        <w:t xml:space="preserve">can shape public opinion about aging, influence which public programs are funded, and undermine the potential of adults as they move into the later years. For older adults, these socially constructed labels, images, and language foster a self-fulfilling prophecy whereby some older adults believe they should think and behave like the stereotypes perpetuated by the media. This in turn can lead to a loss of self-esteem, isolation, and the labelling of oneself as “old.” </w:t>
      </w:r>
      <w:r w:rsidR="007A631E" w:rsidRPr="00633E16">
        <w:rPr>
          <w:rFonts w:ascii="Garamond" w:hAnsi="Garamond"/>
          <w:szCs w:val="24"/>
        </w:rPr>
        <w:t>D</w:t>
      </w:r>
      <w:r w:rsidRPr="00633E16">
        <w:rPr>
          <w:rFonts w:ascii="Garamond" w:hAnsi="Garamond"/>
          <w:szCs w:val="24"/>
        </w:rPr>
        <w:t>iscrimination, such as sexism, racism, or bias against sexual orientation</w:t>
      </w:r>
      <w:r w:rsidR="007A631E" w:rsidRPr="00633E16">
        <w:rPr>
          <w:rFonts w:ascii="Garamond" w:hAnsi="Garamond"/>
          <w:szCs w:val="24"/>
        </w:rPr>
        <w:t>, can also exacerbate these issues</w:t>
      </w:r>
      <w:r w:rsidRPr="00633E16">
        <w:rPr>
          <w:rFonts w:ascii="Garamond" w:hAnsi="Garamond"/>
          <w:szCs w:val="24"/>
        </w:rPr>
        <w:t>.</w:t>
      </w:r>
    </w:p>
    <w:p w:rsidR="00BB1CC4" w:rsidRPr="00633E16" w:rsidRDefault="00BB1CC4" w:rsidP="00633E16">
      <w:pPr>
        <w:ind w:left="360"/>
        <w:jc w:val="left"/>
        <w:rPr>
          <w:rFonts w:ascii="Garamond" w:hAnsi="Garamond"/>
          <w:szCs w:val="24"/>
        </w:rPr>
      </w:pPr>
      <w:r w:rsidRPr="00633E16">
        <w:rPr>
          <w:rFonts w:ascii="Garamond" w:hAnsi="Garamond"/>
          <w:szCs w:val="24"/>
        </w:rPr>
        <w:t>Page: 21</w:t>
      </w:r>
    </w:p>
    <w:p w:rsidR="00B22CD4" w:rsidRPr="00633E16" w:rsidRDefault="00B22CD4" w:rsidP="00D436A0">
      <w:pPr>
        <w:jc w:val="left"/>
        <w:rPr>
          <w:rFonts w:ascii="Garamond" w:hAnsi="Garamond"/>
          <w:szCs w:val="24"/>
        </w:rPr>
      </w:pPr>
    </w:p>
    <w:p w:rsidR="003A42F2" w:rsidRPr="00633E16" w:rsidRDefault="005F2DEC" w:rsidP="00D436A0">
      <w:pPr>
        <w:numPr>
          <w:ilvl w:val="0"/>
          <w:numId w:val="1"/>
        </w:numPr>
        <w:ind w:left="360"/>
        <w:jc w:val="left"/>
        <w:rPr>
          <w:rFonts w:ascii="Garamond" w:hAnsi="Garamond"/>
          <w:szCs w:val="24"/>
        </w:rPr>
      </w:pPr>
      <w:r w:rsidRPr="00633E16">
        <w:rPr>
          <w:rFonts w:ascii="Garamond" w:hAnsi="Garamond"/>
          <w:szCs w:val="24"/>
        </w:rPr>
        <w:t>H</w:t>
      </w:r>
      <w:r w:rsidR="003A42F2" w:rsidRPr="00633E16">
        <w:rPr>
          <w:rFonts w:ascii="Garamond" w:hAnsi="Garamond"/>
          <w:szCs w:val="24"/>
        </w:rPr>
        <w:t>ow</w:t>
      </w:r>
      <w:r w:rsidRPr="00633E16">
        <w:rPr>
          <w:rFonts w:ascii="Garamond" w:hAnsi="Garamond"/>
          <w:szCs w:val="24"/>
        </w:rPr>
        <w:t xml:space="preserve"> can</w:t>
      </w:r>
      <w:r w:rsidR="003A42F2" w:rsidRPr="00633E16">
        <w:rPr>
          <w:rFonts w:ascii="Garamond" w:hAnsi="Garamond"/>
          <w:szCs w:val="24"/>
        </w:rPr>
        <w:t xml:space="preserve"> agency affect t</w:t>
      </w:r>
      <w:r w:rsidRPr="00633E16">
        <w:rPr>
          <w:rFonts w:ascii="Garamond" w:hAnsi="Garamond"/>
          <w:szCs w:val="24"/>
        </w:rPr>
        <w:t>he future lives of older adults?</w:t>
      </w:r>
    </w:p>
    <w:p w:rsidR="003A42F2" w:rsidRPr="00633E16" w:rsidRDefault="003A42F2" w:rsidP="00D436A0">
      <w:pPr>
        <w:jc w:val="left"/>
        <w:rPr>
          <w:rFonts w:ascii="Garamond" w:hAnsi="Garamond"/>
          <w:szCs w:val="24"/>
        </w:rPr>
      </w:pPr>
    </w:p>
    <w:p w:rsidR="00681F1F" w:rsidRPr="00633E16" w:rsidRDefault="00681F1F"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Elder and Johnson described agency as one of five defining principles of the life course—through agency, older adults construct their life course by making choices and taking action. As such, agency enables them to create unique identities, develop personal meanings, and decide which social groups are significant in their lives. Consequently, considerable variations in lifestyle, experience, and quality of life evolve within different age cohorts in the older population.</w:t>
      </w:r>
    </w:p>
    <w:p w:rsidR="00681F1F" w:rsidRPr="00633E16" w:rsidRDefault="00681F1F" w:rsidP="00633E16">
      <w:pPr>
        <w:ind w:left="360"/>
        <w:jc w:val="left"/>
        <w:rPr>
          <w:rFonts w:ascii="Garamond" w:hAnsi="Garamond"/>
          <w:szCs w:val="24"/>
        </w:rPr>
      </w:pPr>
      <w:r w:rsidRPr="00633E16">
        <w:rPr>
          <w:rFonts w:ascii="Garamond" w:hAnsi="Garamond"/>
          <w:szCs w:val="24"/>
        </w:rPr>
        <w:t>Page: 14</w:t>
      </w:r>
    </w:p>
    <w:p w:rsidR="00681F1F" w:rsidRPr="00633E16" w:rsidRDefault="00681F1F" w:rsidP="00D436A0">
      <w:pPr>
        <w:jc w:val="left"/>
        <w:rPr>
          <w:rFonts w:ascii="Garamond" w:hAnsi="Garamond"/>
          <w:szCs w:val="24"/>
        </w:rPr>
      </w:pPr>
    </w:p>
    <w:p w:rsidR="003A42F2" w:rsidRPr="00633E16" w:rsidRDefault="005F2DEC" w:rsidP="00D436A0">
      <w:pPr>
        <w:numPr>
          <w:ilvl w:val="0"/>
          <w:numId w:val="1"/>
        </w:numPr>
        <w:ind w:left="360"/>
        <w:jc w:val="left"/>
        <w:rPr>
          <w:rFonts w:ascii="Garamond" w:hAnsi="Garamond"/>
          <w:szCs w:val="24"/>
        </w:rPr>
      </w:pPr>
      <w:r w:rsidRPr="00633E16">
        <w:rPr>
          <w:rFonts w:ascii="Garamond" w:hAnsi="Garamond"/>
          <w:szCs w:val="24"/>
        </w:rPr>
        <w:t>What is the difference</w:t>
      </w:r>
      <w:r w:rsidR="003A42F2" w:rsidRPr="00633E16">
        <w:rPr>
          <w:rFonts w:ascii="Garamond" w:hAnsi="Garamond"/>
          <w:szCs w:val="24"/>
        </w:rPr>
        <w:t xml:space="preserve"> between funct</w:t>
      </w:r>
      <w:r w:rsidR="00041929" w:rsidRPr="00633E16">
        <w:rPr>
          <w:rFonts w:ascii="Garamond" w:hAnsi="Garamond"/>
          <w:szCs w:val="24"/>
        </w:rPr>
        <w:t>ional age and chronological age</w:t>
      </w:r>
      <w:r w:rsidRPr="00633E16">
        <w:rPr>
          <w:rFonts w:ascii="Garamond" w:hAnsi="Garamond"/>
          <w:szCs w:val="24"/>
        </w:rPr>
        <w:t>?</w:t>
      </w:r>
      <w:r w:rsidR="00041929" w:rsidRPr="00633E16">
        <w:rPr>
          <w:rFonts w:ascii="Garamond" w:hAnsi="Garamond"/>
          <w:szCs w:val="24"/>
        </w:rPr>
        <w:t xml:space="preserve"> </w:t>
      </w:r>
      <w:r w:rsidRPr="00633E16">
        <w:rPr>
          <w:rFonts w:ascii="Garamond" w:hAnsi="Garamond"/>
          <w:szCs w:val="24"/>
        </w:rPr>
        <w:t>H</w:t>
      </w:r>
      <w:r w:rsidR="00041929" w:rsidRPr="00633E16">
        <w:rPr>
          <w:rFonts w:ascii="Garamond" w:hAnsi="Garamond"/>
          <w:szCs w:val="24"/>
        </w:rPr>
        <w:t>ow</w:t>
      </w:r>
      <w:r w:rsidRPr="00633E16">
        <w:rPr>
          <w:rFonts w:ascii="Garamond" w:hAnsi="Garamond"/>
          <w:szCs w:val="24"/>
        </w:rPr>
        <w:t xml:space="preserve"> can</w:t>
      </w:r>
      <w:r w:rsidR="00041929" w:rsidRPr="00633E16">
        <w:rPr>
          <w:rFonts w:ascii="Garamond" w:hAnsi="Garamond"/>
          <w:szCs w:val="24"/>
        </w:rPr>
        <w:t xml:space="preserve"> both</w:t>
      </w:r>
      <w:r w:rsidRPr="00633E16">
        <w:rPr>
          <w:rFonts w:ascii="Garamond" w:hAnsi="Garamond"/>
          <w:szCs w:val="24"/>
        </w:rPr>
        <w:t xml:space="preserve"> influence legal age?</w:t>
      </w:r>
    </w:p>
    <w:p w:rsidR="003A42F2" w:rsidRPr="00633E16" w:rsidRDefault="003A42F2" w:rsidP="00D436A0">
      <w:pPr>
        <w:jc w:val="left"/>
        <w:rPr>
          <w:rFonts w:ascii="Garamond" w:hAnsi="Garamond"/>
          <w:szCs w:val="24"/>
        </w:rPr>
      </w:pPr>
    </w:p>
    <w:p w:rsidR="004A0F26" w:rsidRPr="00633E16" w:rsidRDefault="004A0F26" w:rsidP="00633E16">
      <w:pPr>
        <w:ind w:left="360"/>
        <w:jc w:val="left"/>
        <w:rPr>
          <w:rFonts w:ascii="Garamond" w:hAnsi="Garamond"/>
          <w:szCs w:val="24"/>
        </w:rPr>
      </w:pPr>
      <w:proofErr w:type="spellStart"/>
      <w:r w:rsidRPr="00633E16">
        <w:rPr>
          <w:rFonts w:ascii="Garamond" w:hAnsi="Garamond"/>
          <w:szCs w:val="24"/>
        </w:rPr>
        <w:lastRenderedPageBreak/>
        <w:t>Ans</w:t>
      </w:r>
      <w:proofErr w:type="spellEnd"/>
      <w:r w:rsidRPr="00633E16">
        <w:rPr>
          <w:rFonts w:ascii="Garamond" w:hAnsi="Garamond"/>
          <w:szCs w:val="24"/>
        </w:rPr>
        <w:t xml:space="preserve">: The passage of calendar time from one birthday to the next is represented by chronological age. Functional age is based on the fact that aging is a multi-faceted process in which individuals at a specific chronological age are either “older” or “younger” than age peers in terms of some relevant skill or ability. Legal age is sometimes based on chronological age norms—how </w:t>
      </w:r>
      <w:r w:rsidRPr="00633E16">
        <w:rPr>
          <w:rFonts w:ascii="Garamond" w:hAnsi="Garamond"/>
          <w:i/>
          <w:szCs w:val="24"/>
        </w:rPr>
        <w:t>most</w:t>
      </w:r>
      <w:r w:rsidRPr="00633E16">
        <w:rPr>
          <w:rFonts w:ascii="Garamond" w:hAnsi="Garamond"/>
          <w:szCs w:val="24"/>
        </w:rPr>
        <w:t xml:space="preserve"> individuals at a specific age would perform a specific task or behave in a given situation. Legal age may also be influenced by functional age—how well an individual actually performs specific physical, cognitive, or social tasks. Functional age is often more useful for gauging skill-level or cognitive ability than chronological age.</w:t>
      </w:r>
    </w:p>
    <w:p w:rsidR="004A0F26" w:rsidRPr="00633E16" w:rsidRDefault="004A0F26" w:rsidP="00633E16">
      <w:pPr>
        <w:ind w:left="360"/>
        <w:jc w:val="left"/>
        <w:rPr>
          <w:rFonts w:ascii="Garamond" w:hAnsi="Garamond"/>
          <w:szCs w:val="24"/>
        </w:rPr>
      </w:pPr>
      <w:r w:rsidRPr="00633E16">
        <w:rPr>
          <w:rFonts w:ascii="Garamond" w:hAnsi="Garamond"/>
          <w:szCs w:val="24"/>
        </w:rPr>
        <w:t>Page: 15</w:t>
      </w:r>
      <w:r w:rsidR="00B22CD4" w:rsidRPr="00633E16">
        <w:rPr>
          <w:rFonts w:ascii="Garamond" w:hAnsi="Garamond"/>
          <w:szCs w:val="24"/>
        </w:rPr>
        <w:t>-16</w:t>
      </w:r>
    </w:p>
    <w:p w:rsidR="00681F1F" w:rsidRPr="00633E16" w:rsidRDefault="00681F1F" w:rsidP="00D436A0">
      <w:pPr>
        <w:jc w:val="left"/>
        <w:rPr>
          <w:rFonts w:ascii="Garamond" w:hAnsi="Garamond"/>
          <w:szCs w:val="24"/>
        </w:rPr>
      </w:pPr>
    </w:p>
    <w:p w:rsidR="003A42F2" w:rsidRPr="00633E16" w:rsidRDefault="005F2DEC" w:rsidP="00D436A0">
      <w:pPr>
        <w:numPr>
          <w:ilvl w:val="0"/>
          <w:numId w:val="1"/>
        </w:numPr>
        <w:ind w:left="360"/>
        <w:jc w:val="left"/>
        <w:rPr>
          <w:rFonts w:ascii="Garamond" w:hAnsi="Garamond"/>
          <w:szCs w:val="24"/>
        </w:rPr>
      </w:pPr>
      <w:r w:rsidRPr="00633E16">
        <w:rPr>
          <w:rFonts w:ascii="Garamond" w:hAnsi="Garamond"/>
          <w:szCs w:val="24"/>
        </w:rPr>
        <w:t>W</w:t>
      </w:r>
      <w:r w:rsidR="00517FF2" w:rsidRPr="00633E16">
        <w:rPr>
          <w:rFonts w:ascii="Garamond" w:hAnsi="Garamond"/>
          <w:szCs w:val="24"/>
        </w:rPr>
        <w:t>hy</w:t>
      </w:r>
      <w:r w:rsidRPr="00633E16">
        <w:rPr>
          <w:rFonts w:ascii="Garamond" w:hAnsi="Garamond"/>
          <w:szCs w:val="24"/>
        </w:rPr>
        <w:t xml:space="preserve"> is</w:t>
      </w:r>
      <w:r w:rsidR="003A42F2" w:rsidRPr="00633E16">
        <w:rPr>
          <w:rFonts w:ascii="Garamond" w:hAnsi="Garamond"/>
          <w:szCs w:val="24"/>
        </w:rPr>
        <w:t xml:space="preserve"> age identity</w:t>
      </w:r>
      <w:r w:rsidRPr="00633E16">
        <w:rPr>
          <w:rFonts w:ascii="Garamond" w:hAnsi="Garamond"/>
          <w:szCs w:val="24"/>
        </w:rPr>
        <w:t xml:space="preserve"> important to older adults?</w:t>
      </w:r>
    </w:p>
    <w:p w:rsidR="00DF0F5A" w:rsidRPr="00633E16" w:rsidRDefault="00DF0F5A" w:rsidP="00D436A0">
      <w:pPr>
        <w:jc w:val="left"/>
        <w:rPr>
          <w:rFonts w:ascii="Garamond" w:hAnsi="Garamond"/>
          <w:szCs w:val="24"/>
        </w:rPr>
      </w:pPr>
    </w:p>
    <w:p w:rsidR="004A0F26" w:rsidRPr="00633E16" w:rsidRDefault="004A0F26"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As opposed to chronological age, “age identity” is the result of a subjective experience that signifies the psychological and social meaning of aging. It is shaped by how individuals view themselves and how they think others view and react to them. Since many older people often report feeling and acting “younger,” it is clear that their age identity can conflict with their chronological age. This can have serious implications for decisions regarding age-related public policy. In addition, </w:t>
      </w:r>
      <w:r w:rsidR="00517FF2" w:rsidRPr="00633E16">
        <w:rPr>
          <w:rFonts w:ascii="Garamond" w:hAnsi="Garamond"/>
          <w:szCs w:val="24"/>
        </w:rPr>
        <w:t xml:space="preserve">by </w:t>
      </w:r>
      <w:proofErr w:type="spellStart"/>
      <w:r w:rsidRPr="00633E16">
        <w:rPr>
          <w:rFonts w:ascii="Garamond" w:hAnsi="Garamond"/>
          <w:szCs w:val="24"/>
        </w:rPr>
        <w:t>practi</w:t>
      </w:r>
      <w:r w:rsidR="00517FF2" w:rsidRPr="00633E16">
        <w:rPr>
          <w:rFonts w:ascii="Garamond" w:hAnsi="Garamond"/>
          <w:szCs w:val="24"/>
        </w:rPr>
        <w:t>s</w:t>
      </w:r>
      <w:r w:rsidRPr="00633E16">
        <w:rPr>
          <w:rFonts w:ascii="Garamond" w:hAnsi="Garamond"/>
          <w:szCs w:val="24"/>
        </w:rPr>
        <w:t>ing</w:t>
      </w:r>
      <w:proofErr w:type="spellEnd"/>
      <w:r w:rsidRPr="00633E16">
        <w:rPr>
          <w:rFonts w:ascii="Garamond" w:hAnsi="Garamond"/>
          <w:szCs w:val="24"/>
        </w:rPr>
        <w:t xml:space="preserve"> “identity management” </w:t>
      </w:r>
      <w:r w:rsidR="00517FF2" w:rsidRPr="00633E16">
        <w:rPr>
          <w:rFonts w:ascii="Garamond" w:hAnsi="Garamond"/>
          <w:szCs w:val="24"/>
        </w:rPr>
        <w:t>and</w:t>
      </w:r>
      <w:r w:rsidRPr="00633E16">
        <w:rPr>
          <w:rFonts w:ascii="Garamond" w:hAnsi="Garamond"/>
          <w:szCs w:val="24"/>
        </w:rPr>
        <w:t xml:space="preserve"> differentiating themselves from others in the same age group, older adults can experience higher levels of life satisfaction and subjective well-being.</w:t>
      </w:r>
    </w:p>
    <w:p w:rsidR="004A0F26" w:rsidRPr="00633E16" w:rsidRDefault="004A0F26" w:rsidP="00633E16">
      <w:pPr>
        <w:ind w:left="360"/>
        <w:jc w:val="left"/>
        <w:rPr>
          <w:rFonts w:ascii="Garamond" w:hAnsi="Garamond"/>
          <w:szCs w:val="24"/>
        </w:rPr>
      </w:pPr>
      <w:r w:rsidRPr="00633E16">
        <w:rPr>
          <w:rFonts w:ascii="Garamond" w:hAnsi="Garamond"/>
          <w:szCs w:val="24"/>
        </w:rPr>
        <w:t>Page</w:t>
      </w:r>
      <w:r w:rsidR="00517FF2" w:rsidRPr="00633E16">
        <w:rPr>
          <w:rFonts w:ascii="Garamond" w:hAnsi="Garamond"/>
          <w:szCs w:val="24"/>
        </w:rPr>
        <w:t>:</w:t>
      </w:r>
      <w:r w:rsidRPr="00633E16">
        <w:rPr>
          <w:rFonts w:ascii="Garamond" w:hAnsi="Garamond"/>
          <w:szCs w:val="24"/>
        </w:rPr>
        <w:t xml:space="preserve"> 25</w:t>
      </w:r>
      <w:r w:rsidR="00B22CD4" w:rsidRPr="00633E16">
        <w:rPr>
          <w:rFonts w:ascii="Garamond" w:hAnsi="Garamond"/>
          <w:szCs w:val="24"/>
        </w:rPr>
        <w:t>-26</w:t>
      </w:r>
    </w:p>
    <w:p w:rsidR="004A0F26" w:rsidRPr="00633E16" w:rsidRDefault="004A0F26" w:rsidP="00D436A0">
      <w:pPr>
        <w:jc w:val="left"/>
        <w:rPr>
          <w:rFonts w:ascii="Garamond" w:hAnsi="Garamond"/>
          <w:szCs w:val="24"/>
        </w:rPr>
      </w:pPr>
    </w:p>
    <w:p w:rsidR="003A42F2" w:rsidRPr="00633E16" w:rsidRDefault="005F2DEC" w:rsidP="00D436A0">
      <w:pPr>
        <w:numPr>
          <w:ilvl w:val="0"/>
          <w:numId w:val="1"/>
        </w:numPr>
        <w:ind w:left="360"/>
        <w:jc w:val="left"/>
        <w:rPr>
          <w:rFonts w:ascii="Garamond" w:hAnsi="Garamond"/>
          <w:szCs w:val="24"/>
        </w:rPr>
      </w:pPr>
      <w:r w:rsidRPr="00633E16">
        <w:rPr>
          <w:rFonts w:ascii="Garamond" w:hAnsi="Garamond"/>
          <w:szCs w:val="24"/>
        </w:rPr>
        <w:t>W</w:t>
      </w:r>
      <w:r w:rsidR="00517FF2" w:rsidRPr="00633E16">
        <w:rPr>
          <w:rFonts w:ascii="Garamond" w:hAnsi="Garamond"/>
          <w:szCs w:val="24"/>
        </w:rPr>
        <w:t>hy</w:t>
      </w:r>
      <w:r w:rsidRPr="00633E16">
        <w:rPr>
          <w:rFonts w:ascii="Garamond" w:hAnsi="Garamond"/>
          <w:szCs w:val="24"/>
        </w:rPr>
        <w:t xml:space="preserve"> are</w:t>
      </w:r>
      <w:r w:rsidR="00F61B78" w:rsidRPr="00633E16">
        <w:rPr>
          <w:rFonts w:ascii="Garamond" w:hAnsi="Garamond"/>
          <w:szCs w:val="24"/>
        </w:rPr>
        <w:t xml:space="preserve"> ethical issues</w:t>
      </w:r>
      <w:r w:rsidR="003A42F2" w:rsidRPr="00633E16">
        <w:rPr>
          <w:rFonts w:ascii="Garamond" w:hAnsi="Garamond"/>
          <w:szCs w:val="24"/>
        </w:rPr>
        <w:t xml:space="preserve"> important to the study of aging</w:t>
      </w:r>
      <w:r w:rsidRPr="00633E16">
        <w:rPr>
          <w:rFonts w:ascii="Garamond" w:hAnsi="Garamond"/>
          <w:szCs w:val="24"/>
        </w:rPr>
        <w:t>?</w:t>
      </w:r>
      <w:r w:rsidR="00F61B78" w:rsidRPr="00633E16">
        <w:rPr>
          <w:rFonts w:ascii="Garamond" w:hAnsi="Garamond"/>
          <w:szCs w:val="24"/>
        </w:rPr>
        <w:t xml:space="preserve"> Give three examples of ethical questions </w:t>
      </w:r>
      <w:r w:rsidR="00D616E4" w:rsidRPr="00633E16">
        <w:rPr>
          <w:rFonts w:ascii="Garamond" w:hAnsi="Garamond"/>
          <w:szCs w:val="24"/>
        </w:rPr>
        <w:t>surrounding population aging.</w:t>
      </w:r>
    </w:p>
    <w:p w:rsidR="003A42F2" w:rsidRPr="00633E16" w:rsidRDefault="003A42F2" w:rsidP="00D436A0">
      <w:pPr>
        <w:jc w:val="left"/>
        <w:rPr>
          <w:rFonts w:ascii="Garamond" w:hAnsi="Garamond"/>
          <w:szCs w:val="24"/>
        </w:rPr>
      </w:pPr>
    </w:p>
    <w:p w:rsidR="004A0F26" w:rsidRPr="00633E16" w:rsidRDefault="004A0F26"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Ethical issues are important to the study of aging on many levels. </w:t>
      </w:r>
      <w:r w:rsidRPr="00633E16">
        <w:rPr>
          <w:rFonts w:ascii="Garamond" w:hAnsi="Garamond"/>
          <w:szCs w:val="24"/>
          <w:lang w:val="en-CA"/>
        </w:rPr>
        <w:t>The onset of population aging, along with biomedical technological developments that encourage new ways of thinking and acting, raises legal, moral, and ethical questions about aging. Some questions and issues are related to the individual; others, to society as a whole. Examples of questions that can be asked are as follows</w:t>
      </w:r>
      <w:r w:rsidRPr="00633E16">
        <w:rPr>
          <w:rFonts w:ascii="Garamond" w:hAnsi="Garamond"/>
          <w:szCs w:val="24"/>
        </w:rPr>
        <w:t xml:space="preserve">: (1) </w:t>
      </w:r>
      <w:proofErr w:type="gramStart"/>
      <w:r w:rsidRPr="00633E16">
        <w:rPr>
          <w:rFonts w:ascii="Garamond" w:hAnsi="Garamond"/>
          <w:szCs w:val="24"/>
        </w:rPr>
        <w:t>Should</w:t>
      </w:r>
      <w:proofErr w:type="gramEnd"/>
      <w:r w:rsidRPr="00633E16">
        <w:rPr>
          <w:rFonts w:ascii="Garamond" w:hAnsi="Garamond"/>
          <w:szCs w:val="24"/>
        </w:rPr>
        <w:t xml:space="preserve"> an older person’s driver’s license be suspended or revoked? </w:t>
      </w:r>
      <w:proofErr w:type="gramStart"/>
      <w:r w:rsidRPr="00633E16">
        <w:rPr>
          <w:rFonts w:ascii="Garamond" w:hAnsi="Garamond"/>
          <w:szCs w:val="24"/>
        </w:rPr>
        <w:t>If so, when and according to what criteria?</w:t>
      </w:r>
      <w:proofErr w:type="gramEnd"/>
      <w:r w:rsidRPr="00633E16">
        <w:rPr>
          <w:rFonts w:ascii="Garamond" w:hAnsi="Garamond"/>
          <w:szCs w:val="24"/>
        </w:rPr>
        <w:t xml:space="preserve"> (2) Does a physician prevent or delay death or initiate death through physician-assisted suicide? (3) Should “age” or “need” be a criterion for entitlement to economic security?</w:t>
      </w:r>
    </w:p>
    <w:p w:rsidR="004A0F26" w:rsidRPr="00633E16" w:rsidRDefault="004A0F26" w:rsidP="00633E16">
      <w:pPr>
        <w:ind w:left="360"/>
        <w:jc w:val="left"/>
        <w:rPr>
          <w:rFonts w:ascii="Garamond" w:hAnsi="Garamond"/>
          <w:szCs w:val="24"/>
        </w:rPr>
      </w:pPr>
      <w:r w:rsidRPr="00633E16">
        <w:rPr>
          <w:rFonts w:ascii="Garamond" w:hAnsi="Garamond"/>
          <w:szCs w:val="24"/>
        </w:rPr>
        <w:t>Page: 32</w:t>
      </w:r>
      <w:r w:rsidR="00B22CD4" w:rsidRPr="00633E16">
        <w:rPr>
          <w:rFonts w:ascii="Garamond" w:hAnsi="Garamond"/>
          <w:szCs w:val="24"/>
        </w:rPr>
        <w:t>-35</w:t>
      </w:r>
    </w:p>
    <w:p w:rsidR="004A0F26" w:rsidRPr="00633E16" w:rsidRDefault="004A0F26" w:rsidP="00D436A0">
      <w:pPr>
        <w:jc w:val="left"/>
        <w:rPr>
          <w:rFonts w:ascii="Garamond" w:hAnsi="Garamond"/>
          <w:szCs w:val="24"/>
        </w:rPr>
      </w:pPr>
    </w:p>
    <w:p w:rsidR="003A42F2" w:rsidRPr="00633E16" w:rsidRDefault="003A42F2" w:rsidP="00D436A0">
      <w:pPr>
        <w:numPr>
          <w:ilvl w:val="0"/>
          <w:numId w:val="1"/>
        </w:numPr>
        <w:ind w:left="360"/>
        <w:jc w:val="left"/>
        <w:rPr>
          <w:rFonts w:ascii="Garamond" w:hAnsi="Garamond"/>
          <w:szCs w:val="24"/>
        </w:rPr>
      </w:pPr>
      <w:r w:rsidRPr="00633E16">
        <w:rPr>
          <w:rFonts w:ascii="Garamond" w:hAnsi="Garamond"/>
          <w:szCs w:val="24"/>
        </w:rPr>
        <w:t>Should age- or need-based criteria be used for entitlement</w:t>
      </w:r>
      <w:r w:rsidR="00CF2332" w:rsidRPr="00633E16">
        <w:rPr>
          <w:rFonts w:ascii="Garamond" w:hAnsi="Garamond"/>
          <w:szCs w:val="24"/>
        </w:rPr>
        <w:t xml:space="preserve"> to economic security</w:t>
      </w:r>
      <w:r w:rsidRPr="00633E16">
        <w:rPr>
          <w:rFonts w:ascii="Garamond" w:hAnsi="Garamond"/>
          <w:szCs w:val="24"/>
        </w:rPr>
        <w:t>? Support your position.</w:t>
      </w:r>
    </w:p>
    <w:p w:rsidR="003A42F2" w:rsidRPr="00633E16" w:rsidRDefault="003A42F2" w:rsidP="00D436A0">
      <w:pPr>
        <w:jc w:val="left"/>
        <w:rPr>
          <w:rFonts w:ascii="Garamond" w:hAnsi="Garamond"/>
          <w:szCs w:val="24"/>
        </w:rPr>
      </w:pPr>
    </w:p>
    <w:p w:rsidR="004A0F26" w:rsidRPr="00633E16" w:rsidRDefault="004A0F26"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Using</w:t>
      </w:r>
      <w:r w:rsidRPr="00633E16">
        <w:rPr>
          <w:rFonts w:ascii="Garamond" w:hAnsi="Garamond"/>
          <w:szCs w:val="24"/>
          <w:lang w:val="en-CA"/>
        </w:rPr>
        <w:t xml:space="preserve"> </w:t>
      </w:r>
      <w:r w:rsidRPr="00633E16">
        <w:rPr>
          <w:rFonts w:ascii="Garamond" w:hAnsi="Garamond"/>
          <w:szCs w:val="24"/>
          <w:lang w:val="de-DE"/>
        </w:rPr>
        <w:t>age</w:t>
      </w:r>
      <w:r w:rsidRPr="00633E16">
        <w:rPr>
          <w:rFonts w:ascii="Garamond" w:hAnsi="Garamond"/>
          <w:szCs w:val="24"/>
          <w:lang w:val="en-CA"/>
        </w:rPr>
        <w:t xml:space="preserve"> as a criterion for entitlement to economic security is unlikely to benefit recipients as chronological age is often an inaccurate indicator of how well an older person is able to perform physical, cognitive, or social tasks. Using age as a criterion is also likely to foster ageism and put those truly in need at a disadvantage. Therefore, need-based criteria can be used to better effect.</w:t>
      </w:r>
    </w:p>
    <w:p w:rsidR="004A0F26" w:rsidRPr="00633E16" w:rsidRDefault="004A0F26" w:rsidP="00633E16">
      <w:pPr>
        <w:ind w:left="360"/>
        <w:jc w:val="left"/>
        <w:rPr>
          <w:rFonts w:ascii="Garamond" w:hAnsi="Garamond"/>
          <w:szCs w:val="24"/>
        </w:rPr>
      </w:pPr>
      <w:r w:rsidRPr="00633E16">
        <w:rPr>
          <w:rFonts w:ascii="Garamond" w:hAnsi="Garamond"/>
          <w:szCs w:val="24"/>
        </w:rPr>
        <w:t xml:space="preserve">Page: </w:t>
      </w:r>
      <w:r w:rsidR="003562CB" w:rsidRPr="00633E16">
        <w:rPr>
          <w:rFonts w:ascii="Garamond" w:hAnsi="Garamond"/>
          <w:szCs w:val="24"/>
        </w:rPr>
        <w:t>entire chapter</w:t>
      </w:r>
    </w:p>
    <w:p w:rsidR="004A0F26" w:rsidRPr="00633E16" w:rsidRDefault="004A0F26" w:rsidP="00D436A0">
      <w:pPr>
        <w:jc w:val="left"/>
        <w:rPr>
          <w:rFonts w:ascii="Garamond" w:hAnsi="Garamond"/>
          <w:szCs w:val="24"/>
        </w:rPr>
      </w:pPr>
    </w:p>
    <w:p w:rsidR="003A42F2" w:rsidRPr="00633E16" w:rsidRDefault="00F873EE" w:rsidP="00D436A0">
      <w:pPr>
        <w:numPr>
          <w:ilvl w:val="0"/>
          <w:numId w:val="1"/>
        </w:numPr>
        <w:ind w:left="360"/>
        <w:jc w:val="left"/>
        <w:rPr>
          <w:rFonts w:ascii="Garamond" w:hAnsi="Garamond"/>
          <w:szCs w:val="24"/>
        </w:rPr>
      </w:pPr>
      <w:r w:rsidRPr="00633E16">
        <w:rPr>
          <w:rFonts w:ascii="Garamond" w:hAnsi="Garamond"/>
          <w:szCs w:val="24"/>
        </w:rPr>
        <w:t>Why</w:t>
      </w:r>
      <w:r w:rsidR="006950F4" w:rsidRPr="00633E16">
        <w:rPr>
          <w:rFonts w:ascii="Garamond" w:hAnsi="Garamond"/>
          <w:szCs w:val="24"/>
        </w:rPr>
        <w:t>, according to Gee (2000) and others (</w:t>
      </w:r>
      <w:proofErr w:type="spellStart"/>
      <w:r w:rsidR="006950F4" w:rsidRPr="00633E16">
        <w:rPr>
          <w:rFonts w:ascii="Garamond" w:hAnsi="Garamond"/>
          <w:szCs w:val="24"/>
        </w:rPr>
        <w:t>Friedland</w:t>
      </w:r>
      <w:proofErr w:type="spellEnd"/>
      <w:r w:rsidR="006950F4" w:rsidRPr="00633E16">
        <w:rPr>
          <w:rFonts w:ascii="Garamond" w:hAnsi="Garamond"/>
          <w:szCs w:val="24"/>
        </w:rPr>
        <w:t xml:space="preserve"> and Summer 1999; </w:t>
      </w:r>
      <w:proofErr w:type="spellStart"/>
      <w:r w:rsidR="006950F4" w:rsidRPr="00633E16">
        <w:rPr>
          <w:rFonts w:ascii="Garamond" w:hAnsi="Garamond"/>
          <w:szCs w:val="24"/>
        </w:rPr>
        <w:t>Longino</w:t>
      </w:r>
      <w:proofErr w:type="spellEnd"/>
      <w:r w:rsidR="006950F4" w:rsidRPr="00633E16">
        <w:rPr>
          <w:rFonts w:ascii="Garamond" w:hAnsi="Garamond"/>
          <w:szCs w:val="24"/>
        </w:rPr>
        <w:t xml:space="preserve"> 2005), </w:t>
      </w:r>
      <w:r w:rsidRPr="00633E16">
        <w:rPr>
          <w:rFonts w:ascii="Garamond" w:hAnsi="Garamond"/>
          <w:szCs w:val="24"/>
        </w:rPr>
        <w:t xml:space="preserve">is </w:t>
      </w:r>
      <w:r w:rsidR="00C23BD8" w:rsidRPr="00633E16">
        <w:rPr>
          <w:rFonts w:ascii="Garamond" w:hAnsi="Garamond"/>
          <w:szCs w:val="24"/>
        </w:rPr>
        <w:t>“demography not destiny”</w:t>
      </w:r>
      <w:r w:rsidR="003A42F2" w:rsidRPr="00633E16">
        <w:rPr>
          <w:rFonts w:ascii="Garamond" w:hAnsi="Garamond"/>
          <w:szCs w:val="24"/>
        </w:rPr>
        <w:t>?</w:t>
      </w:r>
      <w:r w:rsidR="00DF0F5A" w:rsidRPr="00633E16">
        <w:rPr>
          <w:rFonts w:ascii="Garamond" w:hAnsi="Garamond"/>
          <w:szCs w:val="24"/>
        </w:rPr>
        <w:t xml:space="preserve"> </w:t>
      </w:r>
    </w:p>
    <w:p w:rsidR="00DF0F5A" w:rsidRPr="00633E16" w:rsidRDefault="00DF0F5A" w:rsidP="00D436A0">
      <w:pPr>
        <w:jc w:val="left"/>
        <w:rPr>
          <w:rFonts w:ascii="Garamond" w:hAnsi="Garamond"/>
          <w:szCs w:val="24"/>
        </w:rPr>
      </w:pPr>
    </w:p>
    <w:p w:rsidR="009213D1" w:rsidRPr="00633E16" w:rsidRDefault="009213D1" w:rsidP="00633E16">
      <w:pPr>
        <w:ind w:left="360"/>
        <w:jc w:val="left"/>
        <w:rPr>
          <w:rFonts w:ascii="Garamond" w:hAnsi="Garamond"/>
          <w:szCs w:val="24"/>
          <w:lang w:val="en-CA"/>
        </w:rPr>
      </w:pPr>
      <w:proofErr w:type="spellStart"/>
      <w:r w:rsidRPr="00633E16">
        <w:rPr>
          <w:rFonts w:ascii="Garamond" w:hAnsi="Garamond"/>
          <w:szCs w:val="24"/>
          <w:lang w:val="en-CA"/>
        </w:rPr>
        <w:lastRenderedPageBreak/>
        <w:t>Ans</w:t>
      </w:r>
      <w:proofErr w:type="spellEnd"/>
      <w:r w:rsidRPr="00633E16">
        <w:rPr>
          <w:rFonts w:ascii="Garamond" w:hAnsi="Garamond"/>
          <w:szCs w:val="24"/>
          <w:lang w:val="en-CA"/>
        </w:rPr>
        <w:t>: “Demography is not destiny” because changes in the age structure can be managed and mitigated by policies, programs, and changes within social institutions. Despite fear-mongering by some scholars, politicians, and the media, population aging need not be viewed as a crisis. Instead, we should look at population aging as a significant but manageable challenge. For example, the aging of the sizable baby boomer cohort will require a reorganization and reconsideration of current health-care policies and programs, as well as the creation of new ones.</w:t>
      </w:r>
    </w:p>
    <w:p w:rsidR="009213D1" w:rsidRPr="00633E16" w:rsidRDefault="009213D1" w:rsidP="00633E16">
      <w:pPr>
        <w:ind w:left="360"/>
        <w:jc w:val="left"/>
        <w:rPr>
          <w:rFonts w:ascii="Garamond" w:hAnsi="Garamond"/>
          <w:szCs w:val="24"/>
        </w:rPr>
      </w:pPr>
      <w:r w:rsidRPr="00633E16">
        <w:rPr>
          <w:rFonts w:ascii="Garamond" w:hAnsi="Garamond"/>
          <w:szCs w:val="24"/>
          <w:lang w:val="en-CA"/>
        </w:rPr>
        <w:t>Page: 11</w:t>
      </w:r>
    </w:p>
    <w:p w:rsidR="009213D1" w:rsidRPr="00633E16" w:rsidRDefault="009213D1" w:rsidP="00D436A0">
      <w:pPr>
        <w:jc w:val="left"/>
        <w:rPr>
          <w:rFonts w:ascii="Garamond" w:hAnsi="Garamond"/>
          <w:szCs w:val="24"/>
        </w:rPr>
      </w:pPr>
    </w:p>
    <w:p w:rsidR="00DF0F5A" w:rsidRPr="00633E16" w:rsidRDefault="005A34D0" w:rsidP="00D436A0">
      <w:pPr>
        <w:numPr>
          <w:ilvl w:val="0"/>
          <w:numId w:val="1"/>
        </w:numPr>
        <w:ind w:left="360"/>
        <w:jc w:val="left"/>
        <w:rPr>
          <w:rFonts w:ascii="Garamond" w:hAnsi="Garamond"/>
          <w:szCs w:val="24"/>
        </w:rPr>
      </w:pPr>
      <w:r w:rsidRPr="00633E16">
        <w:rPr>
          <w:rFonts w:ascii="Garamond" w:hAnsi="Garamond"/>
          <w:szCs w:val="24"/>
        </w:rPr>
        <w:t>What are</w:t>
      </w:r>
      <w:r w:rsidR="00DF0F5A" w:rsidRPr="00633E16">
        <w:rPr>
          <w:rFonts w:ascii="Garamond" w:hAnsi="Garamond"/>
          <w:szCs w:val="24"/>
        </w:rPr>
        <w:t xml:space="preserve"> three </w:t>
      </w:r>
      <w:r w:rsidR="002D0A15" w:rsidRPr="00633E16">
        <w:rPr>
          <w:rFonts w:ascii="Garamond" w:hAnsi="Garamond"/>
          <w:szCs w:val="24"/>
        </w:rPr>
        <w:t xml:space="preserve">critical </w:t>
      </w:r>
      <w:r w:rsidR="00DF0F5A" w:rsidRPr="00633E16">
        <w:rPr>
          <w:rFonts w:ascii="Garamond" w:hAnsi="Garamond"/>
          <w:szCs w:val="24"/>
        </w:rPr>
        <w:t xml:space="preserve">issues </w:t>
      </w:r>
      <w:r w:rsidR="002D0A15" w:rsidRPr="00633E16">
        <w:rPr>
          <w:rFonts w:ascii="Garamond" w:hAnsi="Garamond"/>
          <w:szCs w:val="24"/>
        </w:rPr>
        <w:t>for an aging society</w:t>
      </w:r>
      <w:r w:rsidRPr="00633E16">
        <w:rPr>
          <w:rFonts w:ascii="Garamond" w:hAnsi="Garamond"/>
          <w:szCs w:val="24"/>
        </w:rPr>
        <w:t>?</w:t>
      </w:r>
    </w:p>
    <w:p w:rsidR="004264F9" w:rsidRPr="00633E16" w:rsidRDefault="004264F9" w:rsidP="00D436A0">
      <w:pPr>
        <w:jc w:val="left"/>
        <w:rPr>
          <w:rFonts w:ascii="Garamond" w:hAnsi="Garamond"/>
          <w:szCs w:val="24"/>
        </w:rPr>
      </w:pPr>
    </w:p>
    <w:p w:rsidR="009213D1" w:rsidRPr="00633E16" w:rsidRDefault="009213D1" w:rsidP="00633E16">
      <w:pPr>
        <w:ind w:left="360"/>
        <w:jc w:val="left"/>
        <w:rPr>
          <w:rFonts w:ascii="Garamond" w:hAnsi="Garamond"/>
          <w:szCs w:val="24"/>
          <w:lang w:val="de-DE"/>
        </w:rPr>
      </w:pPr>
      <w:proofErr w:type="spellStart"/>
      <w:r w:rsidRPr="00633E16">
        <w:rPr>
          <w:rFonts w:ascii="Garamond" w:hAnsi="Garamond"/>
          <w:szCs w:val="24"/>
          <w:lang w:val="en-CA"/>
        </w:rPr>
        <w:t>Ans</w:t>
      </w:r>
      <w:proofErr w:type="spellEnd"/>
      <w:r w:rsidRPr="00633E16">
        <w:rPr>
          <w:rFonts w:ascii="Garamond" w:hAnsi="Garamond"/>
          <w:szCs w:val="24"/>
          <w:lang w:val="en-CA"/>
        </w:rPr>
        <w:t>: Three critical issues for an aging society are as follows:</w:t>
      </w:r>
      <w:r w:rsidR="005A34D0" w:rsidRPr="00633E16">
        <w:rPr>
          <w:rFonts w:ascii="Garamond" w:hAnsi="Garamond"/>
          <w:szCs w:val="24"/>
          <w:lang w:val="de-DE"/>
        </w:rPr>
        <w:t xml:space="preserve"> (1) </w:t>
      </w:r>
      <w:r w:rsidRPr="00633E16">
        <w:rPr>
          <w:rFonts w:ascii="Garamond" w:hAnsi="Garamond"/>
          <w:szCs w:val="24"/>
          <w:lang w:val="en-CA"/>
        </w:rPr>
        <w:t>Recognizing that aging is not an illness or a disease (avoiding the “medicalization of aging” position as well as the view that agi</w:t>
      </w:r>
      <w:r w:rsidR="005A34D0" w:rsidRPr="00633E16">
        <w:rPr>
          <w:rFonts w:ascii="Garamond" w:hAnsi="Garamond"/>
          <w:szCs w:val="24"/>
          <w:lang w:val="en-CA"/>
        </w:rPr>
        <w:t xml:space="preserve">ng can be reversed, or “cured”); (2) </w:t>
      </w:r>
      <w:r w:rsidRPr="00633E16">
        <w:rPr>
          <w:rFonts w:ascii="Garamond" w:hAnsi="Garamond"/>
          <w:szCs w:val="24"/>
          <w:lang w:val="en-CA"/>
        </w:rPr>
        <w:t>Defining aging as primarily a women’s issue (acknowledging that women live longer, often alone, and face more challenges in later life, such as poverty and discrimination)</w:t>
      </w:r>
      <w:r w:rsidR="005A34D0" w:rsidRPr="00633E16">
        <w:rPr>
          <w:rFonts w:ascii="Garamond" w:hAnsi="Garamond"/>
          <w:szCs w:val="24"/>
          <w:lang w:val="en-CA"/>
        </w:rPr>
        <w:t xml:space="preserve">; (3) </w:t>
      </w:r>
      <w:r w:rsidRPr="00633E16">
        <w:rPr>
          <w:rFonts w:ascii="Garamond" w:hAnsi="Garamond"/>
          <w:szCs w:val="24"/>
          <w:lang w:val="en-CA"/>
        </w:rPr>
        <w:t>Understanding that we live in and are connected to an aging world wherein much of the growth in population aging will occur in developing countries.</w:t>
      </w:r>
    </w:p>
    <w:p w:rsidR="009213D1" w:rsidRPr="00633E16" w:rsidRDefault="009213D1" w:rsidP="00633E16">
      <w:pPr>
        <w:ind w:left="360"/>
        <w:jc w:val="left"/>
        <w:rPr>
          <w:rFonts w:ascii="Garamond" w:hAnsi="Garamond"/>
          <w:szCs w:val="24"/>
        </w:rPr>
      </w:pPr>
      <w:r w:rsidRPr="00633E16">
        <w:rPr>
          <w:rFonts w:ascii="Garamond" w:hAnsi="Garamond"/>
          <w:szCs w:val="24"/>
        </w:rPr>
        <w:t xml:space="preserve">Page: </w:t>
      </w:r>
      <w:r w:rsidR="003562CB" w:rsidRPr="00633E16">
        <w:rPr>
          <w:rFonts w:ascii="Garamond" w:hAnsi="Garamond"/>
          <w:szCs w:val="24"/>
          <w:lang w:val="en-CA"/>
        </w:rPr>
        <w:t>31-32</w:t>
      </w:r>
    </w:p>
    <w:p w:rsidR="009213D1" w:rsidRPr="00633E16" w:rsidRDefault="009213D1" w:rsidP="00D436A0">
      <w:pPr>
        <w:jc w:val="left"/>
        <w:rPr>
          <w:rFonts w:ascii="Garamond" w:hAnsi="Garamond"/>
          <w:szCs w:val="24"/>
        </w:rPr>
      </w:pPr>
    </w:p>
    <w:p w:rsidR="004264F9" w:rsidRPr="00633E16" w:rsidRDefault="005A34D0" w:rsidP="00D436A0">
      <w:pPr>
        <w:numPr>
          <w:ilvl w:val="0"/>
          <w:numId w:val="1"/>
        </w:numPr>
        <w:ind w:left="360"/>
        <w:jc w:val="left"/>
        <w:rPr>
          <w:rFonts w:ascii="Garamond" w:hAnsi="Garamond"/>
          <w:szCs w:val="24"/>
        </w:rPr>
      </w:pPr>
      <w:r w:rsidRPr="00633E16">
        <w:rPr>
          <w:rFonts w:ascii="Garamond" w:hAnsi="Garamond"/>
          <w:szCs w:val="24"/>
        </w:rPr>
        <w:t>H</w:t>
      </w:r>
      <w:r w:rsidR="004264F9" w:rsidRPr="00633E16">
        <w:rPr>
          <w:rFonts w:ascii="Garamond" w:hAnsi="Garamond"/>
          <w:szCs w:val="24"/>
        </w:rPr>
        <w:t xml:space="preserve">ow </w:t>
      </w:r>
      <w:r w:rsidRPr="00633E16">
        <w:rPr>
          <w:rFonts w:ascii="Garamond" w:hAnsi="Garamond"/>
          <w:szCs w:val="24"/>
        </w:rPr>
        <w:t xml:space="preserve">do </w:t>
      </w:r>
      <w:r w:rsidR="004264F9" w:rsidRPr="00633E16">
        <w:rPr>
          <w:rFonts w:ascii="Garamond" w:hAnsi="Garamond"/>
          <w:szCs w:val="24"/>
        </w:rPr>
        <w:t>personal biographies interact with structural, cu</w:t>
      </w:r>
      <w:r w:rsidRPr="00633E16">
        <w:rPr>
          <w:rFonts w:ascii="Garamond" w:hAnsi="Garamond"/>
          <w:szCs w:val="24"/>
        </w:rPr>
        <w:t>ltural, and historical factors?</w:t>
      </w:r>
    </w:p>
    <w:p w:rsidR="004264F9" w:rsidRPr="00633E16" w:rsidRDefault="004264F9" w:rsidP="00D436A0">
      <w:pPr>
        <w:jc w:val="left"/>
        <w:rPr>
          <w:rFonts w:ascii="Garamond" w:hAnsi="Garamond"/>
          <w:szCs w:val="24"/>
        </w:rPr>
      </w:pPr>
    </w:p>
    <w:p w:rsidR="009213D1" w:rsidRPr="00633E16" w:rsidRDefault="009213D1" w:rsidP="00633E16">
      <w:pPr>
        <w:ind w:left="360"/>
        <w:jc w:val="left"/>
        <w:rPr>
          <w:rFonts w:ascii="Garamond" w:hAnsi="Garamond"/>
          <w:szCs w:val="24"/>
          <w:lang w:val="en-CA"/>
        </w:rPr>
      </w:pPr>
      <w:proofErr w:type="spellStart"/>
      <w:r w:rsidRPr="00633E16">
        <w:rPr>
          <w:rFonts w:ascii="Garamond" w:hAnsi="Garamond"/>
          <w:szCs w:val="24"/>
          <w:lang w:val="en-CA"/>
        </w:rPr>
        <w:t>Ans</w:t>
      </w:r>
      <w:proofErr w:type="spellEnd"/>
      <w:r w:rsidRPr="00633E16">
        <w:rPr>
          <w:rFonts w:ascii="Garamond" w:hAnsi="Garamond"/>
          <w:szCs w:val="24"/>
          <w:lang w:val="en-CA"/>
        </w:rPr>
        <w:t>: The life courses of individuals at the societal level will be different from that of younger and older age cohorts and from others of about the same age in other countries (perhaps even in other parts of Canada). These differences stem from cultural, regional, economic, or political variations in opportunities, lifestyles, values, or beliefs. The events a person experiences will vary as well because particular social or political events may affect some but not all individuals or age cohorts.</w:t>
      </w:r>
    </w:p>
    <w:p w:rsidR="009213D1" w:rsidRPr="00633E16" w:rsidRDefault="009213D1" w:rsidP="00633E16">
      <w:pPr>
        <w:ind w:left="360"/>
        <w:jc w:val="left"/>
        <w:rPr>
          <w:rFonts w:ascii="Garamond" w:hAnsi="Garamond"/>
          <w:szCs w:val="24"/>
          <w:lang w:val="en-CA"/>
        </w:rPr>
      </w:pPr>
      <w:r w:rsidRPr="00633E16">
        <w:rPr>
          <w:rFonts w:ascii="Garamond" w:hAnsi="Garamond"/>
          <w:szCs w:val="24"/>
          <w:lang w:val="en-CA"/>
        </w:rPr>
        <w:t xml:space="preserve">Page: </w:t>
      </w:r>
      <w:r w:rsidR="003562CB" w:rsidRPr="00633E16">
        <w:rPr>
          <w:rFonts w:ascii="Garamond" w:hAnsi="Garamond"/>
          <w:szCs w:val="24"/>
          <w:lang w:val="en-CA"/>
        </w:rPr>
        <w:t>13</w:t>
      </w:r>
    </w:p>
    <w:p w:rsidR="009213D1" w:rsidRPr="00633E16" w:rsidRDefault="009213D1" w:rsidP="00D436A0">
      <w:pPr>
        <w:jc w:val="left"/>
        <w:rPr>
          <w:rFonts w:ascii="Garamond" w:hAnsi="Garamond"/>
          <w:szCs w:val="24"/>
        </w:rPr>
      </w:pPr>
    </w:p>
    <w:p w:rsidR="004264F9" w:rsidRPr="00633E16" w:rsidRDefault="005A34D0" w:rsidP="00D436A0">
      <w:pPr>
        <w:numPr>
          <w:ilvl w:val="0"/>
          <w:numId w:val="1"/>
        </w:numPr>
        <w:ind w:left="360"/>
        <w:jc w:val="left"/>
        <w:rPr>
          <w:rFonts w:ascii="Garamond" w:hAnsi="Garamond"/>
          <w:szCs w:val="24"/>
        </w:rPr>
      </w:pPr>
      <w:r w:rsidRPr="00633E16">
        <w:rPr>
          <w:rFonts w:ascii="Garamond" w:hAnsi="Garamond"/>
          <w:szCs w:val="24"/>
        </w:rPr>
        <w:t>What were the</w:t>
      </w:r>
      <w:r w:rsidR="004264F9" w:rsidRPr="00633E16">
        <w:rPr>
          <w:rFonts w:ascii="Garamond" w:hAnsi="Garamond"/>
          <w:szCs w:val="24"/>
        </w:rPr>
        <w:t xml:space="preserve"> three </w:t>
      </w:r>
      <w:r w:rsidRPr="00633E16">
        <w:rPr>
          <w:rFonts w:ascii="Garamond" w:hAnsi="Garamond"/>
          <w:szCs w:val="24"/>
        </w:rPr>
        <w:t>major aims of</w:t>
      </w:r>
      <w:r w:rsidR="00F873EE" w:rsidRPr="00633E16">
        <w:rPr>
          <w:rFonts w:ascii="Garamond" w:hAnsi="Garamond"/>
          <w:szCs w:val="24"/>
        </w:rPr>
        <w:t xml:space="preserve"> the </w:t>
      </w:r>
      <w:r w:rsidR="00126220" w:rsidRPr="00633E16">
        <w:rPr>
          <w:rFonts w:ascii="Garamond" w:hAnsi="Garamond"/>
          <w:szCs w:val="24"/>
        </w:rPr>
        <w:t>Special Senate Committee on Aging</w:t>
      </w:r>
      <w:r w:rsidRPr="00633E16">
        <w:rPr>
          <w:rFonts w:ascii="Garamond" w:hAnsi="Garamond"/>
          <w:szCs w:val="24"/>
        </w:rPr>
        <w:t xml:space="preserve"> and its final report</w:t>
      </w:r>
      <w:r w:rsidR="00F873EE" w:rsidRPr="00633E16">
        <w:rPr>
          <w:rFonts w:ascii="Garamond" w:hAnsi="Garamond"/>
          <w:szCs w:val="24"/>
        </w:rPr>
        <w:t xml:space="preserve"> titled </w:t>
      </w:r>
      <w:r w:rsidR="00126220" w:rsidRPr="00633E16">
        <w:rPr>
          <w:rFonts w:ascii="Garamond" w:hAnsi="Garamond"/>
          <w:i/>
          <w:szCs w:val="24"/>
        </w:rPr>
        <w:t>Canada’s Aging Population: Seizing the Opportunity</w:t>
      </w:r>
      <w:r w:rsidRPr="00633E16">
        <w:rPr>
          <w:rFonts w:ascii="Garamond" w:hAnsi="Garamond"/>
          <w:szCs w:val="24"/>
        </w:rPr>
        <w:t>?</w:t>
      </w:r>
    </w:p>
    <w:p w:rsidR="009213D1" w:rsidRPr="00633E16" w:rsidRDefault="009213D1" w:rsidP="00D436A0">
      <w:pPr>
        <w:jc w:val="left"/>
        <w:rPr>
          <w:rFonts w:ascii="Garamond" w:hAnsi="Garamond"/>
          <w:szCs w:val="24"/>
        </w:rPr>
      </w:pPr>
    </w:p>
    <w:p w:rsidR="005A34D0" w:rsidRPr="00633E16" w:rsidRDefault="009213D1" w:rsidP="00633E16">
      <w:pPr>
        <w:ind w:left="360"/>
        <w:jc w:val="left"/>
        <w:rPr>
          <w:rFonts w:ascii="Garamond" w:hAnsi="Garamond" w:cs="Minion Pro"/>
          <w:color w:val="211D1E"/>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5A34D0" w:rsidRPr="00633E16">
        <w:rPr>
          <w:rFonts w:ascii="Garamond" w:hAnsi="Garamond"/>
          <w:szCs w:val="24"/>
        </w:rPr>
        <w:t xml:space="preserve">The </w:t>
      </w:r>
      <w:r w:rsidR="005A34D0" w:rsidRPr="00633E16">
        <w:rPr>
          <w:rFonts w:ascii="Garamond" w:hAnsi="Garamond"/>
          <w:szCs w:val="24"/>
        </w:rPr>
        <w:t>three major aims</w:t>
      </w:r>
      <w:r w:rsidR="005A34D0" w:rsidRPr="00633E16">
        <w:rPr>
          <w:rFonts w:ascii="Garamond" w:hAnsi="Garamond"/>
          <w:szCs w:val="24"/>
        </w:rPr>
        <w:t xml:space="preserve"> were</w:t>
      </w:r>
      <w:r w:rsidR="005A34D0" w:rsidRPr="00633E16">
        <w:rPr>
          <w:rFonts w:ascii="Garamond" w:hAnsi="Garamond"/>
          <w:szCs w:val="24"/>
        </w:rPr>
        <w:t xml:space="preserve"> (1) to identify priority areas for political leadership and multi-jurisdictional coordination; (2) to provide support for research, education, and the dissemination of know</w:t>
      </w:r>
      <w:r w:rsidR="005A34D0" w:rsidRPr="00633E16">
        <w:rPr>
          <w:rFonts w:ascii="Garamond" w:hAnsi="Garamond"/>
          <w:szCs w:val="24"/>
        </w:rPr>
        <w:softHyphen/>
        <w:t>ledge and best practices; and (3) to provide direct services to certain population groups for which it has direct responsibility.</w:t>
      </w:r>
      <w:r w:rsidR="005A34D0" w:rsidRPr="00633E16">
        <w:rPr>
          <w:rFonts w:ascii="Garamond" w:hAnsi="Garamond" w:cs="Minion Pro"/>
          <w:color w:val="211D1E"/>
          <w:szCs w:val="24"/>
        </w:rPr>
        <w:t xml:space="preserve"> </w:t>
      </w:r>
    </w:p>
    <w:p w:rsidR="009213D1" w:rsidRPr="00633E16" w:rsidRDefault="00DA3CDC" w:rsidP="00633E16">
      <w:pPr>
        <w:ind w:left="360"/>
        <w:jc w:val="left"/>
        <w:rPr>
          <w:rFonts w:ascii="Garamond" w:hAnsi="Garamond"/>
          <w:szCs w:val="24"/>
        </w:rPr>
      </w:pPr>
      <w:r w:rsidRPr="00633E16">
        <w:rPr>
          <w:rFonts w:ascii="Garamond" w:hAnsi="Garamond"/>
          <w:szCs w:val="24"/>
        </w:rPr>
        <w:t xml:space="preserve">Page: </w:t>
      </w:r>
      <w:r w:rsidR="003562CB" w:rsidRPr="00633E16">
        <w:rPr>
          <w:rFonts w:ascii="Garamond" w:hAnsi="Garamond"/>
          <w:szCs w:val="24"/>
        </w:rPr>
        <w:t>36-37</w:t>
      </w:r>
    </w:p>
    <w:p w:rsidR="00DA3CDC" w:rsidRPr="00633E16" w:rsidRDefault="00DA3CDC" w:rsidP="00D436A0">
      <w:pPr>
        <w:jc w:val="left"/>
        <w:rPr>
          <w:rFonts w:ascii="Garamond" w:hAnsi="Garamond"/>
          <w:szCs w:val="24"/>
        </w:rPr>
      </w:pPr>
    </w:p>
    <w:p w:rsidR="004264F9" w:rsidRPr="00633E16" w:rsidRDefault="005A34D0" w:rsidP="00D436A0">
      <w:pPr>
        <w:numPr>
          <w:ilvl w:val="0"/>
          <w:numId w:val="1"/>
        </w:numPr>
        <w:ind w:left="360"/>
        <w:jc w:val="left"/>
        <w:rPr>
          <w:rFonts w:ascii="Garamond" w:hAnsi="Garamond"/>
          <w:szCs w:val="24"/>
        </w:rPr>
      </w:pPr>
      <w:r w:rsidRPr="00633E16">
        <w:rPr>
          <w:rFonts w:ascii="Garamond" w:hAnsi="Garamond"/>
          <w:szCs w:val="24"/>
        </w:rPr>
        <w:t>What are</w:t>
      </w:r>
      <w:r w:rsidR="002F5D8A" w:rsidRPr="00633E16">
        <w:rPr>
          <w:rFonts w:ascii="Garamond" w:hAnsi="Garamond"/>
          <w:szCs w:val="24"/>
        </w:rPr>
        <w:t xml:space="preserve"> three of the rights listed in the </w:t>
      </w:r>
      <w:r w:rsidR="002F5D8A" w:rsidRPr="00633E16">
        <w:rPr>
          <w:rFonts w:ascii="Garamond" w:hAnsi="Garamond"/>
          <w:i/>
          <w:szCs w:val="24"/>
        </w:rPr>
        <w:t>United Nations Declaration of the Rights of Older Persons</w:t>
      </w:r>
      <w:r w:rsidRPr="00633E16">
        <w:rPr>
          <w:rFonts w:ascii="Garamond" w:hAnsi="Garamond"/>
          <w:szCs w:val="24"/>
        </w:rPr>
        <w:t>?</w:t>
      </w:r>
    </w:p>
    <w:p w:rsidR="00633E16" w:rsidRDefault="00633E16" w:rsidP="005A34D0">
      <w:pPr>
        <w:jc w:val="left"/>
        <w:rPr>
          <w:rFonts w:ascii="Garamond" w:hAnsi="Garamond"/>
          <w:szCs w:val="24"/>
          <w:lang w:val="en-CA"/>
        </w:rPr>
      </w:pPr>
    </w:p>
    <w:p w:rsidR="005A34D0" w:rsidRPr="00633E16" w:rsidRDefault="00DA3CDC" w:rsidP="00633E16">
      <w:pPr>
        <w:ind w:left="360"/>
        <w:jc w:val="left"/>
        <w:rPr>
          <w:rFonts w:ascii="Garamond" w:hAnsi="Garamond"/>
          <w:szCs w:val="24"/>
          <w:lang w:val="de-DE"/>
        </w:rPr>
      </w:pPr>
      <w:proofErr w:type="spellStart"/>
      <w:r w:rsidRPr="00633E16">
        <w:rPr>
          <w:rFonts w:ascii="Garamond" w:hAnsi="Garamond"/>
          <w:szCs w:val="24"/>
          <w:lang w:val="en-CA"/>
        </w:rPr>
        <w:t>Ans</w:t>
      </w:r>
      <w:proofErr w:type="spellEnd"/>
      <w:r w:rsidRPr="00633E16">
        <w:rPr>
          <w:rFonts w:ascii="Garamond" w:hAnsi="Garamond"/>
          <w:szCs w:val="24"/>
          <w:lang w:val="en-CA"/>
        </w:rPr>
        <w:t xml:space="preserve">: </w:t>
      </w:r>
      <w:r w:rsidR="005A34D0" w:rsidRPr="00633E16">
        <w:rPr>
          <w:rFonts w:ascii="Garamond" w:hAnsi="Garamond"/>
          <w:szCs w:val="24"/>
          <w:lang w:val="en-CA"/>
        </w:rPr>
        <w:t xml:space="preserve">Answers may include </w:t>
      </w:r>
      <w:r w:rsidR="005A34D0" w:rsidRPr="00633E16">
        <w:rPr>
          <w:rFonts w:ascii="Garamond" w:hAnsi="Garamond"/>
          <w:szCs w:val="24"/>
          <w:lang w:val="de-DE"/>
        </w:rPr>
        <w:t>t</w:t>
      </w:r>
      <w:r w:rsidRPr="00633E16">
        <w:rPr>
          <w:rFonts w:ascii="Garamond" w:hAnsi="Garamond"/>
          <w:szCs w:val="24"/>
          <w:lang w:val="en-CA"/>
        </w:rPr>
        <w:t>he right to work</w:t>
      </w:r>
      <w:r w:rsidR="005A34D0" w:rsidRPr="00633E16">
        <w:rPr>
          <w:rFonts w:ascii="Garamond" w:hAnsi="Garamond"/>
          <w:szCs w:val="24"/>
          <w:lang w:val="en-CA"/>
        </w:rPr>
        <w:t>, t</w:t>
      </w:r>
      <w:r w:rsidRPr="00633E16">
        <w:rPr>
          <w:rFonts w:ascii="Garamond" w:hAnsi="Garamond"/>
          <w:szCs w:val="24"/>
          <w:lang w:val="en-CA"/>
        </w:rPr>
        <w:t>he right to a decent retirement</w:t>
      </w:r>
      <w:r w:rsidR="005A34D0" w:rsidRPr="00633E16">
        <w:rPr>
          <w:rFonts w:ascii="Garamond" w:hAnsi="Garamond"/>
          <w:szCs w:val="24"/>
          <w:lang w:val="en-CA"/>
        </w:rPr>
        <w:t>, t</w:t>
      </w:r>
      <w:r w:rsidRPr="00633E16">
        <w:rPr>
          <w:rFonts w:ascii="Garamond" w:hAnsi="Garamond"/>
          <w:szCs w:val="24"/>
          <w:lang w:val="en-CA"/>
        </w:rPr>
        <w:t>he right to prot</w:t>
      </w:r>
      <w:r w:rsidR="005A34D0" w:rsidRPr="00633E16">
        <w:rPr>
          <w:rFonts w:ascii="Garamond" w:hAnsi="Garamond"/>
          <w:szCs w:val="24"/>
          <w:lang w:val="en-CA"/>
        </w:rPr>
        <w:t>ective services when vulnerable, and end-of-life care with dignity.</w:t>
      </w:r>
    </w:p>
    <w:p w:rsidR="00DA3CDC" w:rsidRPr="00633E16" w:rsidRDefault="00DA3CDC" w:rsidP="00633E16">
      <w:pPr>
        <w:ind w:left="360"/>
        <w:jc w:val="left"/>
        <w:rPr>
          <w:rFonts w:ascii="Garamond" w:hAnsi="Garamond"/>
          <w:szCs w:val="24"/>
        </w:rPr>
      </w:pPr>
      <w:r w:rsidRPr="00633E16">
        <w:rPr>
          <w:rFonts w:ascii="Garamond" w:hAnsi="Garamond"/>
          <w:szCs w:val="24"/>
        </w:rPr>
        <w:t xml:space="preserve">Page: </w:t>
      </w:r>
      <w:r w:rsidR="003562CB" w:rsidRPr="00633E16">
        <w:rPr>
          <w:rFonts w:ascii="Garamond" w:hAnsi="Garamond"/>
          <w:szCs w:val="24"/>
        </w:rPr>
        <w:t>34-3</w:t>
      </w:r>
      <w:r w:rsidR="005A34D0" w:rsidRPr="00633E16">
        <w:rPr>
          <w:rFonts w:ascii="Garamond" w:hAnsi="Garamond"/>
          <w:szCs w:val="24"/>
        </w:rPr>
        <w:t>5</w:t>
      </w:r>
    </w:p>
    <w:p w:rsidR="00DA3CDC" w:rsidRPr="00633E16" w:rsidRDefault="00DA3CDC" w:rsidP="00D436A0">
      <w:pPr>
        <w:jc w:val="left"/>
        <w:rPr>
          <w:rFonts w:ascii="Garamond" w:hAnsi="Garamond"/>
          <w:szCs w:val="24"/>
        </w:rPr>
      </w:pPr>
    </w:p>
    <w:p w:rsidR="001C6A1B" w:rsidRPr="00633E16" w:rsidRDefault="005A34D0" w:rsidP="00D436A0">
      <w:pPr>
        <w:numPr>
          <w:ilvl w:val="0"/>
          <w:numId w:val="1"/>
        </w:numPr>
        <w:ind w:left="360"/>
        <w:jc w:val="left"/>
        <w:rPr>
          <w:rFonts w:ascii="Garamond" w:hAnsi="Garamond"/>
          <w:szCs w:val="24"/>
        </w:rPr>
      </w:pPr>
      <w:r w:rsidRPr="00633E16">
        <w:rPr>
          <w:rFonts w:ascii="Garamond" w:hAnsi="Garamond"/>
          <w:szCs w:val="24"/>
        </w:rPr>
        <w:t>What</w:t>
      </w:r>
      <w:r w:rsidR="0055240E" w:rsidRPr="00633E16">
        <w:rPr>
          <w:rFonts w:ascii="Garamond" w:hAnsi="Garamond"/>
          <w:szCs w:val="24"/>
        </w:rPr>
        <w:t xml:space="preserve"> factors have le</w:t>
      </w:r>
      <w:r w:rsidRPr="00633E16">
        <w:rPr>
          <w:rFonts w:ascii="Garamond" w:hAnsi="Garamond"/>
          <w:szCs w:val="24"/>
        </w:rPr>
        <w:t>d to population aging in Canada?</w:t>
      </w:r>
    </w:p>
    <w:p w:rsidR="00DA3CDC" w:rsidRPr="00633E16" w:rsidRDefault="00DA3CDC" w:rsidP="00D436A0">
      <w:pPr>
        <w:jc w:val="left"/>
        <w:rPr>
          <w:rFonts w:ascii="Garamond" w:hAnsi="Garamond"/>
          <w:szCs w:val="24"/>
        </w:rPr>
      </w:pPr>
    </w:p>
    <w:p w:rsidR="00DA3CDC" w:rsidRPr="00633E16" w:rsidRDefault="00DA3CDC" w:rsidP="00633E16">
      <w:pPr>
        <w:ind w:left="360"/>
        <w:jc w:val="left"/>
        <w:rPr>
          <w:rFonts w:ascii="Garamond" w:hAnsi="Garamond"/>
          <w:szCs w:val="24"/>
          <w:lang w:val="de-DE"/>
        </w:rPr>
      </w:pPr>
      <w:proofErr w:type="spellStart"/>
      <w:r w:rsidRPr="00633E16">
        <w:rPr>
          <w:rFonts w:ascii="Garamond" w:hAnsi="Garamond"/>
          <w:szCs w:val="24"/>
        </w:rPr>
        <w:t>Ans</w:t>
      </w:r>
      <w:proofErr w:type="spellEnd"/>
      <w:r w:rsidRPr="00633E16">
        <w:rPr>
          <w:rFonts w:ascii="Garamond" w:hAnsi="Garamond"/>
          <w:szCs w:val="24"/>
        </w:rPr>
        <w:t xml:space="preserve">: </w:t>
      </w:r>
      <w:r w:rsidRPr="00633E16">
        <w:rPr>
          <w:rFonts w:ascii="Garamond" w:hAnsi="Garamond"/>
          <w:szCs w:val="24"/>
          <w:lang w:val="en-CA"/>
        </w:rPr>
        <w:t>One factor that led to population aging in Canada was a significant gain in longevity achieved in the twentieth century. This gain, caused by some combination of genetics, environmental factors, diet, and lifestyle choices, is demonstrated</w:t>
      </w:r>
      <w:r w:rsidRPr="00633E16">
        <w:rPr>
          <w:rFonts w:ascii="Garamond" w:hAnsi="Garamond"/>
          <w:szCs w:val="24"/>
          <w:lang w:val="de-DE"/>
        </w:rPr>
        <w:t xml:space="preserve"> by an increase in the average </w:t>
      </w:r>
      <w:r w:rsidRPr="00633E16">
        <w:rPr>
          <w:rFonts w:ascii="Garamond" w:hAnsi="Garamond"/>
          <w:szCs w:val="24"/>
          <w:lang w:val="de-DE"/>
        </w:rPr>
        <w:lastRenderedPageBreak/>
        <w:t>and maximum lifespan of humans, in the average life expectancy at birth, and in the number of centenarians. In addition, a significant decline in the fertility rate has had the most direct and largest effect in shaping the age structure. The current, low fertility rate is below the “replacement rate” of at least two children per woman that is needed to replenish the population when normal fertility and mortality rates prevail.</w:t>
      </w:r>
    </w:p>
    <w:p w:rsidR="00DA3CDC" w:rsidRPr="00633E16" w:rsidRDefault="00DA3CDC" w:rsidP="00633E16">
      <w:pPr>
        <w:ind w:left="360"/>
        <w:jc w:val="left"/>
        <w:rPr>
          <w:rFonts w:ascii="Garamond" w:hAnsi="Garamond"/>
          <w:szCs w:val="24"/>
        </w:rPr>
      </w:pPr>
      <w:r w:rsidRPr="00633E16">
        <w:rPr>
          <w:rFonts w:ascii="Garamond" w:hAnsi="Garamond"/>
          <w:szCs w:val="24"/>
          <w:lang w:val="de-DE"/>
        </w:rPr>
        <w:t>Page: 7</w:t>
      </w:r>
      <w:r w:rsidR="006A3452" w:rsidRPr="00633E16">
        <w:rPr>
          <w:rFonts w:ascii="Garamond" w:hAnsi="Garamond"/>
          <w:szCs w:val="24"/>
          <w:lang w:val="de-DE"/>
        </w:rPr>
        <w:t>-11</w:t>
      </w:r>
    </w:p>
    <w:p w:rsidR="001C6A1B" w:rsidRPr="00633E16" w:rsidRDefault="001C6A1B" w:rsidP="00D436A0">
      <w:pPr>
        <w:ind w:left="360"/>
        <w:jc w:val="left"/>
        <w:rPr>
          <w:rFonts w:ascii="Garamond" w:hAnsi="Garamond"/>
          <w:szCs w:val="24"/>
        </w:rPr>
      </w:pPr>
    </w:p>
    <w:p w:rsidR="001C6A1B" w:rsidRPr="00633E16" w:rsidRDefault="001C6A1B" w:rsidP="00D436A0">
      <w:pPr>
        <w:numPr>
          <w:ilvl w:val="0"/>
          <w:numId w:val="1"/>
        </w:numPr>
        <w:ind w:left="360"/>
        <w:jc w:val="left"/>
        <w:rPr>
          <w:rFonts w:ascii="Garamond" w:hAnsi="Garamond"/>
          <w:szCs w:val="24"/>
        </w:rPr>
      </w:pPr>
      <w:r w:rsidRPr="00633E16">
        <w:rPr>
          <w:rFonts w:ascii="Garamond" w:hAnsi="Garamond"/>
          <w:szCs w:val="24"/>
        </w:rPr>
        <w:t xml:space="preserve">What </w:t>
      </w:r>
      <w:r w:rsidR="005A34D0" w:rsidRPr="00633E16">
        <w:rPr>
          <w:rFonts w:ascii="Garamond" w:hAnsi="Garamond"/>
          <w:szCs w:val="24"/>
        </w:rPr>
        <w:t>are the features of</w:t>
      </w:r>
      <w:r w:rsidRPr="00633E16">
        <w:rPr>
          <w:rFonts w:ascii="Garamond" w:hAnsi="Garamond"/>
          <w:szCs w:val="24"/>
        </w:rPr>
        <w:t xml:space="preserve"> age-f</w:t>
      </w:r>
      <w:r w:rsidR="005A34D0" w:rsidRPr="00633E16">
        <w:rPr>
          <w:rFonts w:ascii="Garamond" w:hAnsi="Garamond"/>
          <w:szCs w:val="24"/>
        </w:rPr>
        <w:t>riendly communities?</w:t>
      </w:r>
    </w:p>
    <w:p w:rsidR="00DA3CDC" w:rsidRPr="00633E16" w:rsidRDefault="00DA3CDC" w:rsidP="00D436A0">
      <w:pPr>
        <w:pStyle w:val="Level1"/>
        <w:tabs>
          <w:tab w:val="clear" w:pos="720"/>
          <w:tab w:val="left" w:pos="-1440"/>
        </w:tabs>
        <w:ind w:left="0" w:firstLine="0"/>
        <w:rPr>
          <w:rFonts w:ascii="Garamond" w:hAnsi="Garamond"/>
        </w:rPr>
      </w:pPr>
    </w:p>
    <w:p w:rsidR="00DA3CDC" w:rsidRPr="00633E16" w:rsidRDefault="00DA3CDC" w:rsidP="00633E16">
      <w:pPr>
        <w:pStyle w:val="Level1"/>
        <w:tabs>
          <w:tab w:val="clear" w:pos="720"/>
          <w:tab w:val="left" w:pos="-1440"/>
        </w:tabs>
        <w:ind w:left="360" w:firstLine="0"/>
        <w:rPr>
          <w:rFonts w:ascii="Garamond" w:hAnsi="Garamond"/>
        </w:rPr>
      </w:pPr>
      <w:proofErr w:type="spellStart"/>
      <w:r w:rsidRPr="00633E16">
        <w:rPr>
          <w:rFonts w:ascii="Garamond" w:hAnsi="Garamond"/>
        </w:rPr>
        <w:t>Ans</w:t>
      </w:r>
      <w:proofErr w:type="spellEnd"/>
      <w:r w:rsidRPr="00633E16">
        <w:rPr>
          <w:rFonts w:ascii="Garamond" w:hAnsi="Garamond"/>
        </w:rPr>
        <w:t>: In an age-friendly community, policies, services, settings, and structures support and enable people to age actively by</w:t>
      </w:r>
      <w:r w:rsidR="005A34D0" w:rsidRPr="00633E16">
        <w:rPr>
          <w:rFonts w:ascii="Garamond" w:hAnsi="Garamond"/>
        </w:rPr>
        <w:t xml:space="preserve"> </w:t>
      </w:r>
      <w:r w:rsidRPr="00633E16">
        <w:rPr>
          <w:rFonts w:ascii="Garamond" w:hAnsi="Garamond"/>
        </w:rPr>
        <w:t>recognizing the wide range of capacities and resources among older people</w:t>
      </w:r>
      <w:r w:rsidR="005A34D0" w:rsidRPr="00633E16">
        <w:rPr>
          <w:rFonts w:ascii="Garamond" w:hAnsi="Garamond"/>
        </w:rPr>
        <w:t xml:space="preserve">; </w:t>
      </w:r>
      <w:r w:rsidRPr="00633E16">
        <w:rPr>
          <w:rFonts w:ascii="Garamond" w:hAnsi="Garamond"/>
        </w:rPr>
        <w:t>anticipating and responding flexibly to aging-related needs and preferences</w:t>
      </w:r>
      <w:r w:rsidR="005A34D0" w:rsidRPr="00633E16">
        <w:rPr>
          <w:rFonts w:ascii="Garamond" w:hAnsi="Garamond"/>
        </w:rPr>
        <w:t xml:space="preserve">; </w:t>
      </w:r>
      <w:r w:rsidRPr="00633E16">
        <w:rPr>
          <w:rFonts w:ascii="Garamond" w:hAnsi="Garamond"/>
        </w:rPr>
        <w:t>respecting the decisions and lifestyle choices of older adults</w:t>
      </w:r>
      <w:r w:rsidR="005A34D0" w:rsidRPr="00633E16">
        <w:rPr>
          <w:rFonts w:ascii="Garamond" w:hAnsi="Garamond"/>
        </w:rPr>
        <w:t xml:space="preserve">; </w:t>
      </w:r>
      <w:r w:rsidRPr="00633E16">
        <w:rPr>
          <w:rFonts w:ascii="Garamond" w:hAnsi="Garamond"/>
        </w:rPr>
        <w:t>protecting those older adults who are most vulnerable</w:t>
      </w:r>
      <w:r w:rsidR="005A34D0" w:rsidRPr="00633E16">
        <w:rPr>
          <w:rFonts w:ascii="Garamond" w:hAnsi="Garamond"/>
        </w:rPr>
        <w:t xml:space="preserve">; and, </w:t>
      </w:r>
      <w:r w:rsidRPr="00633E16">
        <w:rPr>
          <w:rFonts w:ascii="Garamond" w:hAnsi="Garamond"/>
        </w:rPr>
        <w:t>promoting the inclusion of older adults in, and contribution to, all areas of community life</w:t>
      </w:r>
    </w:p>
    <w:p w:rsidR="00DA3CDC" w:rsidRPr="00633E16" w:rsidRDefault="00DA3CDC" w:rsidP="00633E16">
      <w:pPr>
        <w:pStyle w:val="Level1"/>
        <w:tabs>
          <w:tab w:val="clear" w:pos="720"/>
          <w:tab w:val="left" w:pos="-1440"/>
        </w:tabs>
        <w:ind w:left="360" w:firstLine="0"/>
        <w:rPr>
          <w:rFonts w:ascii="Garamond" w:hAnsi="Garamond"/>
        </w:rPr>
      </w:pPr>
      <w:r w:rsidRPr="00633E16">
        <w:rPr>
          <w:rFonts w:ascii="Garamond" w:hAnsi="Garamond"/>
        </w:rPr>
        <w:t>Page: 19</w:t>
      </w:r>
    </w:p>
    <w:p w:rsidR="00804221" w:rsidRPr="00633E16" w:rsidRDefault="00804221" w:rsidP="00D436A0">
      <w:pPr>
        <w:tabs>
          <w:tab w:val="left" w:pos="720"/>
        </w:tabs>
        <w:jc w:val="left"/>
        <w:rPr>
          <w:rFonts w:ascii="Garamond" w:hAnsi="Garamond"/>
          <w:szCs w:val="24"/>
        </w:rPr>
      </w:pPr>
    </w:p>
    <w:p w:rsidR="00CC2340" w:rsidRPr="00633E16" w:rsidRDefault="002768A8" w:rsidP="00D436A0">
      <w:pPr>
        <w:numPr>
          <w:ilvl w:val="0"/>
          <w:numId w:val="1"/>
        </w:numPr>
        <w:ind w:left="360"/>
        <w:jc w:val="left"/>
        <w:rPr>
          <w:rFonts w:ascii="Garamond" w:hAnsi="Garamond"/>
          <w:szCs w:val="24"/>
        </w:rPr>
      </w:pPr>
      <w:r w:rsidRPr="00633E16">
        <w:rPr>
          <w:rFonts w:ascii="Garamond" w:hAnsi="Garamond"/>
          <w:szCs w:val="24"/>
        </w:rPr>
        <w:t xml:space="preserve"> “Ageism is the most widely tolerated form of social prejudice in the country</w:t>
      </w:r>
      <w:r w:rsidR="005A34D0" w:rsidRPr="00633E16">
        <w:rPr>
          <w:rFonts w:ascii="Garamond" w:hAnsi="Garamond"/>
          <w:szCs w:val="24"/>
        </w:rPr>
        <w:t>.” Do you agree or disagree with this statement? Explain your position.</w:t>
      </w:r>
    </w:p>
    <w:p w:rsidR="00CC2340" w:rsidRPr="00633E16" w:rsidRDefault="00CC2340" w:rsidP="00D436A0">
      <w:pPr>
        <w:jc w:val="left"/>
        <w:rPr>
          <w:rFonts w:ascii="Garamond" w:hAnsi="Garamond"/>
          <w:szCs w:val="24"/>
        </w:rPr>
      </w:pPr>
    </w:p>
    <w:p w:rsidR="00CC2340" w:rsidRPr="00633E16" w:rsidRDefault="00CC2340"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5A34D0" w:rsidRPr="00633E16">
        <w:rPr>
          <w:rFonts w:ascii="Garamond" w:hAnsi="Garamond"/>
          <w:szCs w:val="24"/>
        </w:rPr>
        <w:t>P</w:t>
      </w:r>
      <w:r w:rsidR="002768A8" w:rsidRPr="00633E16">
        <w:rPr>
          <w:rFonts w:ascii="Garamond" w:hAnsi="Garamond"/>
          <w:szCs w:val="24"/>
        </w:rPr>
        <w:t xml:space="preserve">erspectives will vary but should apply material related to ageism and discrimination from the chapter. For instance, students may discuss stereotypes, prejudice, institutionalized ageism, etc. </w:t>
      </w:r>
      <w:r w:rsidR="00342C1D" w:rsidRPr="00633E16">
        <w:rPr>
          <w:rFonts w:ascii="Garamond" w:hAnsi="Garamond"/>
          <w:szCs w:val="24"/>
        </w:rPr>
        <w:t>In support of the statement, s</w:t>
      </w:r>
      <w:r w:rsidR="002768A8" w:rsidRPr="00633E16">
        <w:rPr>
          <w:rFonts w:ascii="Garamond" w:hAnsi="Garamond"/>
          <w:szCs w:val="24"/>
        </w:rPr>
        <w:t xml:space="preserve">tudents may cite a new report released by senior-living company </w:t>
      </w:r>
      <w:proofErr w:type="spellStart"/>
      <w:r w:rsidR="002768A8" w:rsidRPr="00633E16">
        <w:rPr>
          <w:rFonts w:ascii="Garamond" w:hAnsi="Garamond"/>
          <w:szCs w:val="24"/>
        </w:rPr>
        <w:t>Revera</w:t>
      </w:r>
      <w:proofErr w:type="spellEnd"/>
      <w:r w:rsidR="002768A8" w:rsidRPr="00633E16">
        <w:rPr>
          <w:rFonts w:ascii="Garamond" w:hAnsi="Garamond"/>
          <w:szCs w:val="24"/>
        </w:rPr>
        <w:t xml:space="preserve"> and the Sheridan Centre for Elder Research that finds that one in four Canadians admit treating someone differently because of their age. Ageism does not operate in a vacuum either</w:t>
      </w:r>
      <w:r w:rsidR="005938C4" w:rsidRPr="00633E16">
        <w:rPr>
          <w:rFonts w:ascii="Garamond" w:hAnsi="Garamond"/>
          <w:szCs w:val="24"/>
        </w:rPr>
        <w:t>—</w:t>
      </w:r>
      <w:r w:rsidR="002768A8" w:rsidRPr="00633E16">
        <w:rPr>
          <w:rFonts w:ascii="Garamond" w:hAnsi="Garamond"/>
          <w:szCs w:val="24"/>
        </w:rPr>
        <w:t>other forms of oppression like racism and sexism impact how we experience ageism as well.</w:t>
      </w:r>
      <w:r w:rsidR="00342C1D" w:rsidRPr="00633E16">
        <w:rPr>
          <w:rFonts w:ascii="Garamond" w:hAnsi="Garamond"/>
          <w:szCs w:val="24"/>
        </w:rPr>
        <w:t xml:space="preserve"> In opposition, students may note that as the baby boomers age, conventional notions of what it means to be old are being challenged. </w:t>
      </w:r>
      <w:r w:rsidR="002768A8" w:rsidRPr="00633E16">
        <w:rPr>
          <w:rFonts w:ascii="Garamond" w:hAnsi="Garamond"/>
          <w:szCs w:val="24"/>
        </w:rPr>
        <w:t xml:space="preserve">  </w:t>
      </w:r>
    </w:p>
    <w:p w:rsidR="00CC2340" w:rsidRPr="00633E16" w:rsidRDefault="00CC2340" w:rsidP="00633E16">
      <w:pPr>
        <w:ind w:left="360"/>
        <w:jc w:val="left"/>
        <w:rPr>
          <w:rFonts w:ascii="Garamond" w:hAnsi="Garamond"/>
          <w:szCs w:val="24"/>
          <w:lang w:val="de-DE"/>
        </w:rPr>
      </w:pPr>
      <w:r w:rsidRPr="00633E16">
        <w:rPr>
          <w:rFonts w:ascii="Garamond" w:hAnsi="Garamond"/>
          <w:szCs w:val="24"/>
          <w:lang w:val="de-DE"/>
        </w:rPr>
        <w:t xml:space="preserve">Page: </w:t>
      </w:r>
      <w:r w:rsidR="005938C4" w:rsidRPr="00633E16">
        <w:rPr>
          <w:rFonts w:ascii="Garamond" w:hAnsi="Garamond"/>
          <w:szCs w:val="24"/>
          <w:lang w:val="de-DE"/>
        </w:rPr>
        <w:t xml:space="preserve">22, </w:t>
      </w:r>
      <w:r w:rsidR="00EB057E" w:rsidRPr="00633E16">
        <w:rPr>
          <w:rFonts w:ascii="Garamond" w:hAnsi="Garamond"/>
          <w:szCs w:val="24"/>
          <w:lang w:val="de-DE"/>
        </w:rPr>
        <w:t>26-28</w:t>
      </w:r>
      <w:r w:rsidR="002768A8" w:rsidRPr="00633E16">
        <w:rPr>
          <w:rFonts w:ascii="Garamond" w:hAnsi="Garamond"/>
          <w:szCs w:val="24"/>
          <w:lang w:val="de-DE"/>
        </w:rPr>
        <w:t xml:space="preserve"> </w:t>
      </w:r>
    </w:p>
    <w:p w:rsidR="002768A8" w:rsidRPr="00633E16" w:rsidRDefault="002768A8" w:rsidP="00D436A0">
      <w:pPr>
        <w:jc w:val="left"/>
        <w:rPr>
          <w:rFonts w:ascii="Garamond" w:hAnsi="Garamond"/>
          <w:szCs w:val="24"/>
          <w:lang w:val="de-DE"/>
        </w:rPr>
      </w:pPr>
    </w:p>
    <w:p w:rsidR="00CC2340" w:rsidRPr="00633E16" w:rsidRDefault="005938C4" w:rsidP="00D436A0">
      <w:pPr>
        <w:numPr>
          <w:ilvl w:val="0"/>
          <w:numId w:val="1"/>
        </w:numPr>
        <w:ind w:left="360"/>
        <w:jc w:val="left"/>
        <w:rPr>
          <w:rFonts w:ascii="Garamond" w:hAnsi="Garamond"/>
          <w:szCs w:val="24"/>
        </w:rPr>
      </w:pPr>
      <w:r w:rsidRPr="00633E16">
        <w:rPr>
          <w:rFonts w:ascii="Garamond" w:hAnsi="Garamond"/>
          <w:szCs w:val="24"/>
        </w:rPr>
        <w:t>What are</w:t>
      </w:r>
      <w:r w:rsidR="00EB057E" w:rsidRPr="00633E16">
        <w:rPr>
          <w:rFonts w:ascii="Garamond" w:hAnsi="Garamond"/>
          <w:szCs w:val="24"/>
        </w:rPr>
        <w:t xml:space="preserve"> the differences between gerontology and geriatrics</w:t>
      </w:r>
      <w:r w:rsidRPr="00633E16">
        <w:rPr>
          <w:rFonts w:ascii="Garamond" w:hAnsi="Garamond"/>
          <w:szCs w:val="24"/>
        </w:rPr>
        <w:t>?</w:t>
      </w:r>
    </w:p>
    <w:p w:rsidR="00CC2340" w:rsidRPr="00633E16" w:rsidRDefault="00CC2340" w:rsidP="00D436A0">
      <w:pPr>
        <w:jc w:val="left"/>
        <w:rPr>
          <w:rFonts w:ascii="Garamond" w:hAnsi="Garamond"/>
          <w:szCs w:val="24"/>
        </w:rPr>
      </w:pPr>
    </w:p>
    <w:p w:rsidR="00EB057E" w:rsidRPr="00633E16" w:rsidRDefault="00CC2340"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EB057E" w:rsidRPr="00633E16">
        <w:rPr>
          <w:rFonts w:ascii="Garamond" w:hAnsi="Garamond"/>
          <w:szCs w:val="24"/>
        </w:rPr>
        <w:t xml:space="preserve">Gerontology is the multidisciplinary study of aging processes and aging individuals, as well as of the practices and policies that are designed to assist older adults. Gerontology includes research conducted in the biological and health sciences, the </w:t>
      </w:r>
      <w:proofErr w:type="spellStart"/>
      <w:r w:rsidR="00EB057E" w:rsidRPr="00633E16">
        <w:rPr>
          <w:rFonts w:ascii="Garamond" w:hAnsi="Garamond"/>
          <w:szCs w:val="24"/>
        </w:rPr>
        <w:t>behavioural</w:t>
      </w:r>
      <w:proofErr w:type="spellEnd"/>
      <w:r w:rsidR="00EB057E" w:rsidRPr="00633E16">
        <w:rPr>
          <w:rFonts w:ascii="Garamond" w:hAnsi="Garamond"/>
          <w:szCs w:val="24"/>
        </w:rPr>
        <w:t xml:space="preserve"> and social sciences, and the humanities, as well as analyses of policies and practices developed at the global, federal, provincial, regional, or local level. Social gerontology, a subset of gerontology, employs the social sciences to study the social processes, issues, practices, and policies associated with aging and older people.</w:t>
      </w:r>
      <w:r w:rsidR="002A14BB" w:rsidRPr="00633E16">
        <w:rPr>
          <w:rFonts w:ascii="Garamond" w:hAnsi="Garamond"/>
          <w:szCs w:val="24"/>
        </w:rPr>
        <w:t xml:space="preserve"> </w:t>
      </w:r>
      <w:r w:rsidR="00EB057E" w:rsidRPr="00633E16">
        <w:rPr>
          <w:rFonts w:ascii="Garamond" w:hAnsi="Garamond"/>
          <w:szCs w:val="24"/>
        </w:rPr>
        <w:t>Geriatrics is a</w:t>
      </w:r>
      <w:r w:rsidR="002A14BB" w:rsidRPr="00633E16">
        <w:rPr>
          <w:rFonts w:ascii="Garamond" w:hAnsi="Garamond"/>
          <w:szCs w:val="24"/>
        </w:rPr>
        <w:t xml:space="preserve"> </w:t>
      </w:r>
      <w:r w:rsidR="00EB057E" w:rsidRPr="00633E16">
        <w:rPr>
          <w:rFonts w:ascii="Garamond" w:hAnsi="Garamond"/>
          <w:szCs w:val="24"/>
        </w:rPr>
        <w:t>sub-specialty of medicine that focuses on the physical and mental diseases of later life and on</w:t>
      </w:r>
      <w:r w:rsidR="002A14BB" w:rsidRPr="00633E16">
        <w:rPr>
          <w:rFonts w:ascii="Garamond" w:hAnsi="Garamond"/>
          <w:szCs w:val="24"/>
        </w:rPr>
        <w:t xml:space="preserve"> </w:t>
      </w:r>
      <w:r w:rsidR="00EB057E" w:rsidRPr="00633E16">
        <w:rPr>
          <w:rFonts w:ascii="Garamond" w:hAnsi="Garamond"/>
          <w:szCs w:val="24"/>
        </w:rPr>
        <w:t>the clinical treatment and care of elderly patients by specialized physicians.</w:t>
      </w:r>
    </w:p>
    <w:p w:rsidR="00CC2340" w:rsidRPr="00633E16" w:rsidRDefault="00CC2340" w:rsidP="00633E16">
      <w:pPr>
        <w:ind w:left="360"/>
        <w:jc w:val="left"/>
        <w:rPr>
          <w:rFonts w:ascii="Garamond" w:hAnsi="Garamond"/>
          <w:szCs w:val="24"/>
        </w:rPr>
      </w:pPr>
      <w:r w:rsidRPr="00633E16">
        <w:rPr>
          <w:rFonts w:ascii="Garamond" w:hAnsi="Garamond"/>
          <w:szCs w:val="24"/>
          <w:lang w:val="de-DE"/>
        </w:rPr>
        <w:t xml:space="preserve">Page: </w:t>
      </w:r>
      <w:r w:rsidR="002A14BB" w:rsidRPr="00633E16">
        <w:rPr>
          <w:rFonts w:ascii="Garamond" w:hAnsi="Garamond"/>
          <w:szCs w:val="24"/>
          <w:lang w:val="de-DE"/>
        </w:rPr>
        <w:t>28</w:t>
      </w:r>
    </w:p>
    <w:p w:rsidR="00CC2340" w:rsidRPr="00633E16" w:rsidRDefault="00CC2340" w:rsidP="00D436A0">
      <w:pPr>
        <w:jc w:val="left"/>
        <w:rPr>
          <w:rFonts w:ascii="Garamond" w:hAnsi="Garamond"/>
          <w:szCs w:val="24"/>
        </w:rPr>
      </w:pPr>
    </w:p>
    <w:p w:rsidR="00CC2340" w:rsidRPr="00633E16" w:rsidRDefault="005938C4" w:rsidP="00D436A0">
      <w:pPr>
        <w:numPr>
          <w:ilvl w:val="0"/>
          <w:numId w:val="1"/>
        </w:numPr>
        <w:ind w:left="360"/>
        <w:jc w:val="left"/>
        <w:rPr>
          <w:rFonts w:ascii="Garamond" w:hAnsi="Garamond"/>
          <w:szCs w:val="24"/>
        </w:rPr>
      </w:pPr>
      <w:r w:rsidRPr="00633E16">
        <w:rPr>
          <w:rFonts w:ascii="Garamond" w:hAnsi="Garamond"/>
          <w:szCs w:val="24"/>
        </w:rPr>
        <w:t>What are</w:t>
      </w:r>
      <w:r w:rsidR="00EF65D6" w:rsidRPr="00633E16">
        <w:rPr>
          <w:rFonts w:ascii="Garamond" w:hAnsi="Garamond"/>
          <w:szCs w:val="24"/>
        </w:rPr>
        <w:t xml:space="preserve"> the three life-course conceptual dimensions to understanding aging that are listed in your textbook</w:t>
      </w:r>
      <w:r w:rsidRPr="00633E16">
        <w:rPr>
          <w:rFonts w:ascii="Garamond" w:hAnsi="Garamond"/>
          <w:szCs w:val="24"/>
        </w:rPr>
        <w:t>?</w:t>
      </w:r>
    </w:p>
    <w:p w:rsidR="00CC2340" w:rsidRPr="00633E16" w:rsidRDefault="00CC2340" w:rsidP="00D436A0">
      <w:pPr>
        <w:jc w:val="left"/>
        <w:rPr>
          <w:rFonts w:ascii="Garamond" w:hAnsi="Garamond"/>
          <w:szCs w:val="24"/>
        </w:rPr>
      </w:pPr>
    </w:p>
    <w:p w:rsidR="00EC1A76" w:rsidRPr="00633E16" w:rsidRDefault="00CC2340"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EC1A76" w:rsidRPr="00633E16">
        <w:rPr>
          <w:rFonts w:ascii="Garamond" w:hAnsi="Garamond"/>
          <w:szCs w:val="24"/>
        </w:rPr>
        <w:t xml:space="preserve">The first dimension directs us to consider life histories and pathways of individuals as they age. The second and third dimensions entail dichotomies that represent a dimension with two </w:t>
      </w:r>
      <w:r w:rsidR="00EC1A76" w:rsidRPr="00633E16">
        <w:rPr>
          <w:rFonts w:ascii="Garamond" w:hAnsi="Garamond"/>
          <w:szCs w:val="24"/>
        </w:rPr>
        <w:lastRenderedPageBreak/>
        <w:t>extremes: agency and social structure; and the micro (individual) and macro (structural) elements of daily life. While the textbook separates these dimensions out to explain them conceptually, they refer to different aspects of social life that are complex, interrelated and interdependent</w:t>
      </w:r>
    </w:p>
    <w:p w:rsidR="00CC2340" w:rsidRPr="00633E16" w:rsidRDefault="00CC2340" w:rsidP="00633E16">
      <w:pPr>
        <w:ind w:left="360"/>
        <w:jc w:val="left"/>
        <w:rPr>
          <w:rFonts w:ascii="Garamond" w:hAnsi="Garamond"/>
          <w:szCs w:val="24"/>
        </w:rPr>
      </w:pPr>
      <w:r w:rsidRPr="00633E16">
        <w:rPr>
          <w:rFonts w:ascii="Garamond" w:hAnsi="Garamond"/>
          <w:szCs w:val="24"/>
          <w:lang w:val="de-DE"/>
        </w:rPr>
        <w:t xml:space="preserve">Page: </w:t>
      </w:r>
      <w:r w:rsidR="00FC0A3F" w:rsidRPr="00633E16">
        <w:rPr>
          <w:rFonts w:ascii="Garamond" w:hAnsi="Garamond"/>
          <w:szCs w:val="24"/>
          <w:lang w:val="de-DE"/>
        </w:rPr>
        <w:t>30-31</w:t>
      </w:r>
    </w:p>
    <w:p w:rsidR="00CC2340" w:rsidRPr="00633E16" w:rsidRDefault="00CC2340" w:rsidP="00D436A0">
      <w:pPr>
        <w:jc w:val="left"/>
        <w:rPr>
          <w:rFonts w:ascii="Garamond" w:hAnsi="Garamond"/>
          <w:szCs w:val="24"/>
        </w:rPr>
      </w:pPr>
    </w:p>
    <w:p w:rsidR="00CC2340" w:rsidRPr="00633E16" w:rsidRDefault="005938C4" w:rsidP="00D436A0">
      <w:pPr>
        <w:numPr>
          <w:ilvl w:val="0"/>
          <w:numId w:val="1"/>
        </w:numPr>
        <w:ind w:left="360"/>
        <w:jc w:val="left"/>
        <w:rPr>
          <w:rFonts w:ascii="Garamond" w:hAnsi="Garamond"/>
          <w:szCs w:val="24"/>
        </w:rPr>
      </w:pPr>
      <w:r w:rsidRPr="00633E16">
        <w:rPr>
          <w:rFonts w:ascii="Garamond" w:hAnsi="Garamond"/>
          <w:szCs w:val="24"/>
        </w:rPr>
        <w:t>H</w:t>
      </w:r>
      <w:r w:rsidR="004A2B52" w:rsidRPr="00633E16">
        <w:rPr>
          <w:rFonts w:ascii="Garamond" w:hAnsi="Garamond"/>
          <w:szCs w:val="24"/>
        </w:rPr>
        <w:t>ow</w:t>
      </w:r>
      <w:r w:rsidRPr="00633E16">
        <w:rPr>
          <w:rFonts w:ascii="Garamond" w:hAnsi="Garamond"/>
          <w:szCs w:val="24"/>
        </w:rPr>
        <w:t xml:space="preserve"> might current</w:t>
      </w:r>
      <w:r w:rsidR="004A2B52" w:rsidRPr="00633E16">
        <w:rPr>
          <w:rFonts w:ascii="Garamond" w:hAnsi="Garamond"/>
          <w:szCs w:val="24"/>
        </w:rPr>
        <w:t xml:space="preserve"> </w:t>
      </w:r>
      <w:r w:rsidRPr="00633E16">
        <w:rPr>
          <w:rFonts w:ascii="Garamond" w:hAnsi="Garamond"/>
          <w:szCs w:val="24"/>
        </w:rPr>
        <w:t xml:space="preserve">biomedical, social, technological, </w:t>
      </w:r>
      <w:r w:rsidRPr="00633E16">
        <w:rPr>
          <w:rFonts w:ascii="Garamond" w:hAnsi="Garamond"/>
          <w:szCs w:val="24"/>
        </w:rPr>
        <w:t>and</w:t>
      </w:r>
      <w:r w:rsidRPr="00633E16">
        <w:rPr>
          <w:rFonts w:ascii="Garamond" w:hAnsi="Garamond"/>
          <w:szCs w:val="24"/>
        </w:rPr>
        <w:t xml:space="preserve"> policy development</w:t>
      </w:r>
      <w:r w:rsidRPr="00633E16">
        <w:rPr>
          <w:rFonts w:ascii="Garamond" w:hAnsi="Garamond"/>
          <w:szCs w:val="24"/>
        </w:rPr>
        <w:t xml:space="preserve"> </w:t>
      </w:r>
      <w:r w:rsidR="004A2B52" w:rsidRPr="00633E16">
        <w:rPr>
          <w:rFonts w:ascii="Garamond" w:hAnsi="Garamond"/>
          <w:szCs w:val="24"/>
        </w:rPr>
        <w:t xml:space="preserve">raise </w:t>
      </w:r>
      <w:r w:rsidR="00BC2759" w:rsidRPr="00633E16">
        <w:rPr>
          <w:rFonts w:ascii="Garamond" w:hAnsi="Garamond"/>
          <w:szCs w:val="24"/>
        </w:rPr>
        <w:t>legal, moral, philosophical, and ethical questions</w:t>
      </w:r>
      <w:r w:rsidR="004A2B52" w:rsidRPr="00633E16">
        <w:rPr>
          <w:rFonts w:ascii="Garamond" w:hAnsi="Garamond"/>
          <w:szCs w:val="24"/>
        </w:rPr>
        <w:t xml:space="preserve"> </w:t>
      </w:r>
      <w:r w:rsidR="00BC2759" w:rsidRPr="00633E16">
        <w:rPr>
          <w:rFonts w:ascii="Garamond" w:hAnsi="Garamond"/>
          <w:szCs w:val="24"/>
        </w:rPr>
        <w:t>about aging and older adults</w:t>
      </w:r>
      <w:r w:rsidRPr="00633E16">
        <w:rPr>
          <w:rFonts w:ascii="Garamond" w:hAnsi="Garamond"/>
          <w:szCs w:val="24"/>
        </w:rPr>
        <w:t>? Illustrate your answer with an example.</w:t>
      </w:r>
    </w:p>
    <w:p w:rsidR="00CC2340" w:rsidRPr="00633E16" w:rsidRDefault="00CC2340" w:rsidP="00D436A0">
      <w:pPr>
        <w:jc w:val="left"/>
        <w:rPr>
          <w:rFonts w:ascii="Garamond" w:hAnsi="Garamond"/>
          <w:szCs w:val="24"/>
        </w:rPr>
      </w:pPr>
    </w:p>
    <w:p w:rsidR="00CC2340" w:rsidRPr="00633E16" w:rsidRDefault="00CC2340" w:rsidP="00633E16">
      <w:pPr>
        <w:ind w:left="360"/>
        <w:jc w:val="left"/>
        <w:rPr>
          <w:rFonts w:ascii="Garamond" w:hAnsi="Garamond"/>
          <w:szCs w:val="24"/>
        </w:rPr>
      </w:pPr>
      <w:proofErr w:type="spellStart"/>
      <w:r w:rsidRPr="00633E16">
        <w:rPr>
          <w:rFonts w:ascii="Garamond" w:hAnsi="Garamond"/>
          <w:szCs w:val="24"/>
        </w:rPr>
        <w:t>Ans</w:t>
      </w:r>
      <w:proofErr w:type="spellEnd"/>
      <w:r w:rsidRPr="00633E16">
        <w:rPr>
          <w:rFonts w:ascii="Garamond" w:hAnsi="Garamond"/>
          <w:szCs w:val="24"/>
        </w:rPr>
        <w:t xml:space="preserve">: </w:t>
      </w:r>
      <w:r w:rsidR="005938C4" w:rsidRPr="00633E16">
        <w:rPr>
          <w:rFonts w:ascii="Garamond" w:hAnsi="Garamond"/>
          <w:szCs w:val="24"/>
        </w:rPr>
        <w:t>A</w:t>
      </w:r>
      <w:r w:rsidR="004A2B52" w:rsidRPr="00633E16">
        <w:rPr>
          <w:rFonts w:ascii="Garamond" w:hAnsi="Garamond"/>
          <w:szCs w:val="24"/>
        </w:rPr>
        <w:t>nswers will vary here depending on the example chosen by the students. Some issues will raise questions related to the level of the individual; others, at the level of society. Students should recognize that there will be individual differences of opinion but should apply material from the chapte</w:t>
      </w:r>
      <w:r w:rsidR="005938C4" w:rsidRPr="00633E16">
        <w:rPr>
          <w:rFonts w:ascii="Garamond" w:hAnsi="Garamond"/>
          <w:szCs w:val="24"/>
        </w:rPr>
        <w:t>r</w:t>
      </w:r>
      <w:r w:rsidR="004A2B52" w:rsidRPr="00633E16">
        <w:rPr>
          <w:rFonts w:ascii="Garamond" w:hAnsi="Garamond"/>
          <w:szCs w:val="24"/>
        </w:rPr>
        <w:t xml:space="preserve"> to support their perspective. Popular topics might include legalization of assisted suicide, increased use of social media amongst aging population, elder abuse, the legalization of marijuana, etc. </w:t>
      </w:r>
    </w:p>
    <w:p w:rsidR="00CC2340" w:rsidRPr="00633E16" w:rsidRDefault="00CC2340" w:rsidP="00633E16">
      <w:pPr>
        <w:ind w:left="360"/>
        <w:jc w:val="left"/>
        <w:rPr>
          <w:rFonts w:ascii="Garamond" w:hAnsi="Garamond"/>
          <w:szCs w:val="24"/>
        </w:rPr>
      </w:pPr>
      <w:r w:rsidRPr="00633E16">
        <w:rPr>
          <w:rFonts w:ascii="Garamond" w:hAnsi="Garamond"/>
          <w:szCs w:val="24"/>
          <w:lang w:val="de-DE"/>
        </w:rPr>
        <w:t xml:space="preserve">Page: </w:t>
      </w:r>
      <w:r w:rsidR="004A2B52" w:rsidRPr="00633E16">
        <w:rPr>
          <w:rFonts w:ascii="Garamond" w:hAnsi="Garamond"/>
          <w:szCs w:val="24"/>
          <w:lang w:val="de-DE"/>
        </w:rPr>
        <w:t>entire chapter</w:t>
      </w:r>
    </w:p>
    <w:p w:rsidR="00CC2340" w:rsidRPr="00633E16" w:rsidRDefault="00CC2340" w:rsidP="00D436A0">
      <w:pPr>
        <w:jc w:val="left"/>
        <w:rPr>
          <w:rFonts w:ascii="Garamond" w:hAnsi="Garamond"/>
          <w:szCs w:val="24"/>
        </w:rPr>
      </w:pPr>
    </w:p>
    <w:p w:rsidR="00CC2340" w:rsidRPr="00633E16" w:rsidRDefault="00CC2340" w:rsidP="00D436A0">
      <w:pPr>
        <w:tabs>
          <w:tab w:val="left" w:pos="720"/>
        </w:tabs>
        <w:jc w:val="left"/>
        <w:rPr>
          <w:rFonts w:ascii="Garamond" w:hAnsi="Garamond"/>
          <w:szCs w:val="24"/>
        </w:rPr>
      </w:pPr>
    </w:p>
    <w:sectPr w:rsidR="00CC2340" w:rsidRPr="00633E16" w:rsidSect="00633E1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A7" w:rsidRDefault="000A13A7" w:rsidP="00A903A4">
      <w:r>
        <w:separator/>
      </w:r>
    </w:p>
  </w:endnote>
  <w:endnote w:type="continuationSeparator" w:id="0">
    <w:p w:rsidR="000A13A7" w:rsidRDefault="000A13A7" w:rsidP="00A9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7D" w:rsidRDefault="00E77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16" w:rsidRPr="00B15EB2" w:rsidRDefault="00633E16" w:rsidP="00633E16">
    <w:pPr>
      <w:pStyle w:val="Footer"/>
      <w:jc w:val="center"/>
      <w:rPr>
        <w:rFonts w:ascii="Rockwell" w:hAnsi="Rockwell"/>
        <w:sz w:val="20"/>
      </w:rPr>
    </w:pPr>
    <w:bookmarkStart w:id="2" w:name="_GoBack"/>
    <w:r w:rsidRPr="00B15EB2">
      <w:rPr>
        <w:rFonts w:ascii="Rockwell" w:hAnsi="Rockwell"/>
        <w:sz w:val="20"/>
      </w:rPr>
      <w:t>Aging as a Social Process, Seventh Edition</w:t>
    </w:r>
  </w:p>
  <w:p w:rsidR="00FF549D" w:rsidRPr="00633E16" w:rsidRDefault="00633E16" w:rsidP="00633E16">
    <w:pPr>
      <w:pStyle w:val="Footer"/>
      <w:jc w:val="center"/>
      <w:rPr>
        <w:rFonts w:ascii="Rockwell" w:hAnsi="Rockwell"/>
        <w:sz w:val="20"/>
      </w:rPr>
    </w:pPr>
    <w:r w:rsidRPr="00B15EB2">
      <w:rPr>
        <w:rFonts w:ascii="Rockwell" w:hAnsi="Rockwell"/>
        <w:sz w:val="20"/>
      </w:rPr>
      <w:t>© Oxford University Press Canada, 201</w:t>
    </w:r>
    <w:r>
      <w:rPr>
        <w:rFonts w:ascii="Rockwell" w:hAnsi="Rockwell"/>
        <w:sz w:val="20"/>
      </w:rPr>
      <w:t>9</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7D" w:rsidRDefault="00E7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A7" w:rsidRDefault="000A13A7" w:rsidP="00A903A4">
      <w:r>
        <w:separator/>
      </w:r>
    </w:p>
  </w:footnote>
  <w:footnote w:type="continuationSeparator" w:id="0">
    <w:p w:rsidR="000A13A7" w:rsidRDefault="000A13A7" w:rsidP="00A90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7D" w:rsidRDefault="00E7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7D" w:rsidRDefault="00E77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7D" w:rsidRDefault="00E7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BE9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346EA"/>
    <w:multiLevelType w:val="hybridMultilevel"/>
    <w:tmpl w:val="15EA07F0"/>
    <w:lvl w:ilvl="0" w:tplc="BC908E38">
      <w:start w:val="1"/>
      <w:numFmt w:val="decimal"/>
      <w:lvlText w:val="%1."/>
      <w:lvlJc w:val="left"/>
      <w:pPr>
        <w:ind w:left="450" w:hanging="360"/>
      </w:pPr>
      <w:rPr>
        <w:rFonts w:ascii="Garamond" w:hAnsi="Garamond" w:cs="Times New Roman"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B266ED"/>
    <w:multiLevelType w:val="hybridMultilevel"/>
    <w:tmpl w:val="C04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A0C68"/>
    <w:multiLevelType w:val="hybridMultilevel"/>
    <w:tmpl w:val="218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6AE1"/>
    <w:multiLevelType w:val="hybridMultilevel"/>
    <w:tmpl w:val="2FEAAA8C"/>
    <w:lvl w:ilvl="0" w:tplc="6A92E1F8">
      <w:start w:val="1"/>
      <w:numFmt w:val="decimal"/>
      <w:lvlText w:val="%1."/>
      <w:lvlJc w:val="left"/>
      <w:pPr>
        <w:ind w:left="720" w:hanging="360"/>
      </w:pPr>
      <w:rPr>
        <w:rFonts w:ascii="Garamond" w:hAnsi="Garamond" w:cs="Times New Roman"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9B1427"/>
    <w:multiLevelType w:val="hybridMultilevel"/>
    <w:tmpl w:val="917E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445E3"/>
    <w:multiLevelType w:val="multilevel"/>
    <w:tmpl w:val="5A5C14F8"/>
    <w:lvl w:ilvl="0">
      <w:start w:val="1"/>
      <w:numFmt w:val="decimal"/>
      <w:lvlText w:val="%1."/>
      <w:lvlJc w:val="left"/>
      <w:pPr>
        <w:ind w:left="360" w:hanging="360"/>
      </w:pPr>
      <w:rPr>
        <w:rFonts w:ascii="Garamond" w:hAnsi="Garamond" w:cs="Times New Roman" w:hint="default"/>
        <w:sz w:val="24"/>
        <w:szCs w:val="24"/>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64F2E68"/>
    <w:multiLevelType w:val="hybridMultilevel"/>
    <w:tmpl w:val="2692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B3E89"/>
    <w:multiLevelType w:val="hybridMultilevel"/>
    <w:tmpl w:val="8A56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72E76"/>
    <w:multiLevelType w:val="hybridMultilevel"/>
    <w:tmpl w:val="5E38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9"/>
  </w:num>
  <w:num w:numId="8">
    <w:abstractNumId w:val="2"/>
  </w:num>
  <w:num w:numId="9">
    <w:abstractNumId w:val="8"/>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81"/>
    <w:rsid w:val="00000AE7"/>
    <w:rsid w:val="00003CD3"/>
    <w:rsid w:val="00033C92"/>
    <w:rsid w:val="00037CA3"/>
    <w:rsid w:val="00041929"/>
    <w:rsid w:val="000469D7"/>
    <w:rsid w:val="00051E6C"/>
    <w:rsid w:val="000553D0"/>
    <w:rsid w:val="00055446"/>
    <w:rsid w:val="00055AC0"/>
    <w:rsid w:val="0006235B"/>
    <w:rsid w:val="00070581"/>
    <w:rsid w:val="00096C8B"/>
    <w:rsid w:val="00096FE3"/>
    <w:rsid w:val="000A13A7"/>
    <w:rsid w:val="000D09C1"/>
    <w:rsid w:val="000D1D7C"/>
    <w:rsid w:val="000D77B9"/>
    <w:rsid w:val="000F3CA9"/>
    <w:rsid w:val="00102175"/>
    <w:rsid w:val="00113BCA"/>
    <w:rsid w:val="00120F2E"/>
    <w:rsid w:val="0012111E"/>
    <w:rsid w:val="00126220"/>
    <w:rsid w:val="0013777E"/>
    <w:rsid w:val="001445E6"/>
    <w:rsid w:val="00160C2D"/>
    <w:rsid w:val="00181A81"/>
    <w:rsid w:val="00185E8A"/>
    <w:rsid w:val="00192431"/>
    <w:rsid w:val="001B316D"/>
    <w:rsid w:val="001C0BC0"/>
    <w:rsid w:val="001C3151"/>
    <w:rsid w:val="001C6A1B"/>
    <w:rsid w:val="001C7287"/>
    <w:rsid w:val="001D297B"/>
    <w:rsid w:val="001F5850"/>
    <w:rsid w:val="001F61D0"/>
    <w:rsid w:val="00203CC4"/>
    <w:rsid w:val="002106A1"/>
    <w:rsid w:val="002140E1"/>
    <w:rsid w:val="00221A60"/>
    <w:rsid w:val="00230341"/>
    <w:rsid w:val="00234E81"/>
    <w:rsid w:val="0024321B"/>
    <w:rsid w:val="0024653A"/>
    <w:rsid w:val="00252563"/>
    <w:rsid w:val="002530C4"/>
    <w:rsid w:val="00260C14"/>
    <w:rsid w:val="002768A8"/>
    <w:rsid w:val="00281FE0"/>
    <w:rsid w:val="00283F98"/>
    <w:rsid w:val="002A14BB"/>
    <w:rsid w:val="002A3DF7"/>
    <w:rsid w:val="002B0404"/>
    <w:rsid w:val="002B0FDA"/>
    <w:rsid w:val="002B17BC"/>
    <w:rsid w:val="002B1BC7"/>
    <w:rsid w:val="002C589A"/>
    <w:rsid w:val="002C6354"/>
    <w:rsid w:val="002D0A15"/>
    <w:rsid w:val="002D5FD1"/>
    <w:rsid w:val="002E72F7"/>
    <w:rsid w:val="002F4AC2"/>
    <w:rsid w:val="002F5D8A"/>
    <w:rsid w:val="002F7383"/>
    <w:rsid w:val="003000A4"/>
    <w:rsid w:val="00304352"/>
    <w:rsid w:val="0030692B"/>
    <w:rsid w:val="003107D9"/>
    <w:rsid w:val="00322F54"/>
    <w:rsid w:val="00331AD2"/>
    <w:rsid w:val="00334141"/>
    <w:rsid w:val="00342C1D"/>
    <w:rsid w:val="003444B6"/>
    <w:rsid w:val="003523B2"/>
    <w:rsid w:val="003562CB"/>
    <w:rsid w:val="0036526B"/>
    <w:rsid w:val="0037221E"/>
    <w:rsid w:val="00380ECD"/>
    <w:rsid w:val="003A42F2"/>
    <w:rsid w:val="003A4636"/>
    <w:rsid w:val="003A494C"/>
    <w:rsid w:val="003A5FB7"/>
    <w:rsid w:val="003B23E1"/>
    <w:rsid w:val="003C5023"/>
    <w:rsid w:val="003C7C6D"/>
    <w:rsid w:val="003E15E6"/>
    <w:rsid w:val="003F6363"/>
    <w:rsid w:val="00404300"/>
    <w:rsid w:val="004070A4"/>
    <w:rsid w:val="004078A3"/>
    <w:rsid w:val="00413CF0"/>
    <w:rsid w:val="0041482C"/>
    <w:rsid w:val="004264F9"/>
    <w:rsid w:val="004563E2"/>
    <w:rsid w:val="004704A1"/>
    <w:rsid w:val="00472824"/>
    <w:rsid w:val="00472864"/>
    <w:rsid w:val="00473D66"/>
    <w:rsid w:val="00474F94"/>
    <w:rsid w:val="004833C0"/>
    <w:rsid w:val="00487525"/>
    <w:rsid w:val="00496C13"/>
    <w:rsid w:val="004A0F26"/>
    <w:rsid w:val="004A2B52"/>
    <w:rsid w:val="004B6844"/>
    <w:rsid w:val="004D0331"/>
    <w:rsid w:val="004D1762"/>
    <w:rsid w:val="004D557B"/>
    <w:rsid w:val="004D7974"/>
    <w:rsid w:val="004E722E"/>
    <w:rsid w:val="004F3734"/>
    <w:rsid w:val="004F3DE3"/>
    <w:rsid w:val="004F46E8"/>
    <w:rsid w:val="0050175B"/>
    <w:rsid w:val="005041FF"/>
    <w:rsid w:val="00512A0F"/>
    <w:rsid w:val="00517FF2"/>
    <w:rsid w:val="005410CC"/>
    <w:rsid w:val="00542ACB"/>
    <w:rsid w:val="0055240E"/>
    <w:rsid w:val="00564648"/>
    <w:rsid w:val="0057072A"/>
    <w:rsid w:val="00577C6E"/>
    <w:rsid w:val="00583296"/>
    <w:rsid w:val="005938C4"/>
    <w:rsid w:val="005A2066"/>
    <w:rsid w:val="005A34D0"/>
    <w:rsid w:val="005B7F1E"/>
    <w:rsid w:val="005C288F"/>
    <w:rsid w:val="005C5521"/>
    <w:rsid w:val="005D35EB"/>
    <w:rsid w:val="005D3916"/>
    <w:rsid w:val="005F2DEC"/>
    <w:rsid w:val="00607063"/>
    <w:rsid w:val="00632D76"/>
    <w:rsid w:val="00632EE3"/>
    <w:rsid w:val="00633E16"/>
    <w:rsid w:val="0063524B"/>
    <w:rsid w:val="00642784"/>
    <w:rsid w:val="00642FBF"/>
    <w:rsid w:val="00645574"/>
    <w:rsid w:val="006470AA"/>
    <w:rsid w:val="00650911"/>
    <w:rsid w:val="00653AEB"/>
    <w:rsid w:val="00673A5F"/>
    <w:rsid w:val="006755BA"/>
    <w:rsid w:val="00681F1F"/>
    <w:rsid w:val="00683025"/>
    <w:rsid w:val="00686F16"/>
    <w:rsid w:val="006950F4"/>
    <w:rsid w:val="006A0C19"/>
    <w:rsid w:val="006A3452"/>
    <w:rsid w:val="006A5788"/>
    <w:rsid w:val="006A6B4D"/>
    <w:rsid w:val="006B0CEC"/>
    <w:rsid w:val="006B3EC9"/>
    <w:rsid w:val="006B6D6A"/>
    <w:rsid w:val="006B7CE1"/>
    <w:rsid w:val="006C5570"/>
    <w:rsid w:val="006F29BE"/>
    <w:rsid w:val="00721752"/>
    <w:rsid w:val="00737B21"/>
    <w:rsid w:val="007401D4"/>
    <w:rsid w:val="00745432"/>
    <w:rsid w:val="00753053"/>
    <w:rsid w:val="007609B6"/>
    <w:rsid w:val="00780CB1"/>
    <w:rsid w:val="00784120"/>
    <w:rsid w:val="007965D4"/>
    <w:rsid w:val="007A4340"/>
    <w:rsid w:val="007A631E"/>
    <w:rsid w:val="007B0552"/>
    <w:rsid w:val="007B0606"/>
    <w:rsid w:val="007C44C7"/>
    <w:rsid w:val="007D606E"/>
    <w:rsid w:val="00801ABC"/>
    <w:rsid w:val="008021E6"/>
    <w:rsid w:val="00804221"/>
    <w:rsid w:val="008127CB"/>
    <w:rsid w:val="00821B99"/>
    <w:rsid w:val="00823B92"/>
    <w:rsid w:val="00826E14"/>
    <w:rsid w:val="0083687F"/>
    <w:rsid w:val="00837985"/>
    <w:rsid w:val="00844723"/>
    <w:rsid w:val="00850346"/>
    <w:rsid w:val="00853A5F"/>
    <w:rsid w:val="00882C64"/>
    <w:rsid w:val="00893A32"/>
    <w:rsid w:val="008A3F91"/>
    <w:rsid w:val="008B2D12"/>
    <w:rsid w:val="008B6C1E"/>
    <w:rsid w:val="008C0A04"/>
    <w:rsid w:val="008C3821"/>
    <w:rsid w:val="008D60D0"/>
    <w:rsid w:val="008E7F24"/>
    <w:rsid w:val="008F191E"/>
    <w:rsid w:val="00901047"/>
    <w:rsid w:val="00914C8A"/>
    <w:rsid w:val="0092010E"/>
    <w:rsid w:val="009213D1"/>
    <w:rsid w:val="00921DB6"/>
    <w:rsid w:val="00944294"/>
    <w:rsid w:val="00947A55"/>
    <w:rsid w:val="00997012"/>
    <w:rsid w:val="009A5F67"/>
    <w:rsid w:val="009D4A9D"/>
    <w:rsid w:val="009D5F92"/>
    <w:rsid w:val="009D60EE"/>
    <w:rsid w:val="009E138F"/>
    <w:rsid w:val="009E70BD"/>
    <w:rsid w:val="009F1AF4"/>
    <w:rsid w:val="00A00809"/>
    <w:rsid w:val="00A163D0"/>
    <w:rsid w:val="00A22BE1"/>
    <w:rsid w:val="00A234C6"/>
    <w:rsid w:val="00A30B40"/>
    <w:rsid w:val="00A35714"/>
    <w:rsid w:val="00A37E90"/>
    <w:rsid w:val="00A613A2"/>
    <w:rsid w:val="00A63370"/>
    <w:rsid w:val="00A73552"/>
    <w:rsid w:val="00A903A4"/>
    <w:rsid w:val="00A939A1"/>
    <w:rsid w:val="00AA353E"/>
    <w:rsid w:val="00AA7AFA"/>
    <w:rsid w:val="00AB3450"/>
    <w:rsid w:val="00AB638E"/>
    <w:rsid w:val="00AC2105"/>
    <w:rsid w:val="00AC5221"/>
    <w:rsid w:val="00AD30ED"/>
    <w:rsid w:val="00AD6BBE"/>
    <w:rsid w:val="00AF3D98"/>
    <w:rsid w:val="00B02185"/>
    <w:rsid w:val="00B0286E"/>
    <w:rsid w:val="00B0499E"/>
    <w:rsid w:val="00B16349"/>
    <w:rsid w:val="00B22CD4"/>
    <w:rsid w:val="00B23AFB"/>
    <w:rsid w:val="00B25ACF"/>
    <w:rsid w:val="00B30FDB"/>
    <w:rsid w:val="00B35B54"/>
    <w:rsid w:val="00B40694"/>
    <w:rsid w:val="00B43049"/>
    <w:rsid w:val="00B462F0"/>
    <w:rsid w:val="00B51561"/>
    <w:rsid w:val="00B618F8"/>
    <w:rsid w:val="00B83DF6"/>
    <w:rsid w:val="00BA1C98"/>
    <w:rsid w:val="00BB1CC4"/>
    <w:rsid w:val="00BB3E7A"/>
    <w:rsid w:val="00BB5566"/>
    <w:rsid w:val="00BB6FDB"/>
    <w:rsid w:val="00BC2759"/>
    <w:rsid w:val="00BC6745"/>
    <w:rsid w:val="00BC67CB"/>
    <w:rsid w:val="00BE0FB0"/>
    <w:rsid w:val="00BE2580"/>
    <w:rsid w:val="00BE28CD"/>
    <w:rsid w:val="00BF786C"/>
    <w:rsid w:val="00C032F3"/>
    <w:rsid w:val="00C03C17"/>
    <w:rsid w:val="00C0549A"/>
    <w:rsid w:val="00C06386"/>
    <w:rsid w:val="00C17EF7"/>
    <w:rsid w:val="00C23BD8"/>
    <w:rsid w:val="00C572FA"/>
    <w:rsid w:val="00C65688"/>
    <w:rsid w:val="00C66C73"/>
    <w:rsid w:val="00C76B3E"/>
    <w:rsid w:val="00C81709"/>
    <w:rsid w:val="00C8392E"/>
    <w:rsid w:val="00C864D8"/>
    <w:rsid w:val="00CA327F"/>
    <w:rsid w:val="00CA5908"/>
    <w:rsid w:val="00CB0709"/>
    <w:rsid w:val="00CB4F0A"/>
    <w:rsid w:val="00CC2340"/>
    <w:rsid w:val="00CC77C1"/>
    <w:rsid w:val="00CE6755"/>
    <w:rsid w:val="00CE7319"/>
    <w:rsid w:val="00CF0C39"/>
    <w:rsid w:val="00CF2332"/>
    <w:rsid w:val="00CF4A47"/>
    <w:rsid w:val="00D104B7"/>
    <w:rsid w:val="00D13562"/>
    <w:rsid w:val="00D16CFA"/>
    <w:rsid w:val="00D1732A"/>
    <w:rsid w:val="00D436A0"/>
    <w:rsid w:val="00D464F0"/>
    <w:rsid w:val="00D52AA7"/>
    <w:rsid w:val="00D5319B"/>
    <w:rsid w:val="00D616E4"/>
    <w:rsid w:val="00D70BB5"/>
    <w:rsid w:val="00D7767B"/>
    <w:rsid w:val="00DA3CDC"/>
    <w:rsid w:val="00DA791E"/>
    <w:rsid w:val="00DD0D14"/>
    <w:rsid w:val="00DE1EB2"/>
    <w:rsid w:val="00DF0F5A"/>
    <w:rsid w:val="00DF35A5"/>
    <w:rsid w:val="00DF6E40"/>
    <w:rsid w:val="00E152A8"/>
    <w:rsid w:val="00E210B0"/>
    <w:rsid w:val="00E27134"/>
    <w:rsid w:val="00E30371"/>
    <w:rsid w:val="00E31EE5"/>
    <w:rsid w:val="00E402E1"/>
    <w:rsid w:val="00E51364"/>
    <w:rsid w:val="00E55BCF"/>
    <w:rsid w:val="00E77317"/>
    <w:rsid w:val="00E77A7D"/>
    <w:rsid w:val="00E95809"/>
    <w:rsid w:val="00E964EC"/>
    <w:rsid w:val="00E96691"/>
    <w:rsid w:val="00EA120C"/>
    <w:rsid w:val="00EB057E"/>
    <w:rsid w:val="00EB267E"/>
    <w:rsid w:val="00EB6913"/>
    <w:rsid w:val="00EC1A76"/>
    <w:rsid w:val="00EC4C2F"/>
    <w:rsid w:val="00EC79BE"/>
    <w:rsid w:val="00EE7CD7"/>
    <w:rsid w:val="00EF4CF6"/>
    <w:rsid w:val="00EF59E6"/>
    <w:rsid w:val="00EF65D6"/>
    <w:rsid w:val="00F00B81"/>
    <w:rsid w:val="00F12662"/>
    <w:rsid w:val="00F3519C"/>
    <w:rsid w:val="00F352F3"/>
    <w:rsid w:val="00F3565C"/>
    <w:rsid w:val="00F5275B"/>
    <w:rsid w:val="00F5327B"/>
    <w:rsid w:val="00F61B78"/>
    <w:rsid w:val="00F65F01"/>
    <w:rsid w:val="00F67391"/>
    <w:rsid w:val="00F73D7F"/>
    <w:rsid w:val="00F873EE"/>
    <w:rsid w:val="00F90945"/>
    <w:rsid w:val="00F920E7"/>
    <w:rsid w:val="00F94BBE"/>
    <w:rsid w:val="00FA7F27"/>
    <w:rsid w:val="00FB513C"/>
    <w:rsid w:val="00FC0A3F"/>
    <w:rsid w:val="00FC33FC"/>
    <w:rsid w:val="00FE2FB2"/>
    <w:rsid w:val="00FE3A76"/>
    <w:rsid w:val="00FE4587"/>
    <w:rsid w:val="00FF21AA"/>
    <w:rsid w:val="00FF2340"/>
    <w:rsid w:val="00FF47F3"/>
    <w:rsid w:val="00FF5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185"/>
    <w:pPr>
      <w:jc w:val="both"/>
    </w:pPr>
    <w:rPr>
      <w:rFonts w:ascii="Palatino" w:hAnsi="Palatino"/>
      <w:sz w:val="24"/>
      <w:lang w:val="en-US"/>
    </w:rPr>
  </w:style>
  <w:style w:type="paragraph" w:styleId="Heading2">
    <w:name w:val="heading 2"/>
    <w:basedOn w:val="Normal"/>
    <w:next w:val="Normal"/>
    <w:qFormat/>
    <w:rsid w:val="00181A8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1st">
    <w:name w:val="para 1st"/>
    <w:aliases w:val="fp"/>
    <w:basedOn w:val="Normal"/>
    <w:next w:val="para1"/>
    <w:rsid w:val="00181A81"/>
    <w:pPr>
      <w:spacing w:before="120"/>
    </w:pPr>
  </w:style>
  <w:style w:type="paragraph" w:customStyle="1" w:styleId="para1">
    <w:name w:val="para 1"/>
    <w:aliases w:val="p1"/>
    <w:basedOn w:val="Normal"/>
    <w:rsid w:val="00181A81"/>
    <w:pPr>
      <w:spacing w:before="200"/>
      <w:ind w:firstLine="540"/>
    </w:pPr>
  </w:style>
  <w:style w:type="paragraph" w:customStyle="1" w:styleId="points1">
    <w:name w:val="points 1"/>
    <w:aliases w:val="pt1"/>
    <w:basedOn w:val="Normal"/>
    <w:rsid w:val="00181A81"/>
    <w:pPr>
      <w:tabs>
        <w:tab w:val="left" w:pos="540"/>
      </w:tabs>
      <w:spacing w:before="120"/>
      <w:ind w:left="540" w:hanging="540"/>
    </w:pPr>
  </w:style>
  <w:style w:type="paragraph" w:customStyle="1" w:styleId="unittitle">
    <w:name w:val="unit title"/>
    <w:aliases w:val="ut"/>
    <w:basedOn w:val="Normal"/>
    <w:next w:val="para1st"/>
    <w:rsid w:val="00181A81"/>
    <w:pPr>
      <w:spacing w:before="120" w:after="720"/>
      <w:ind w:left="-360" w:right="-1627"/>
      <w:jc w:val="right"/>
      <w:outlineLvl w:val="0"/>
    </w:pPr>
    <w:rPr>
      <w:smallCaps/>
      <w:sz w:val="48"/>
    </w:rPr>
  </w:style>
  <w:style w:type="paragraph" w:customStyle="1" w:styleId="unitnumber">
    <w:name w:val="unit number"/>
    <w:aliases w:val="un"/>
    <w:basedOn w:val="Normal"/>
    <w:next w:val="Normal"/>
    <w:rsid w:val="00181A81"/>
    <w:pPr>
      <w:pBdr>
        <w:bottom w:val="single" w:sz="2" w:space="3" w:color="auto"/>
      </w:pBdr>
      <w:tabs>
        <w:tab w:val="right" w:pos="8820"/>
      </w:tabs>
      <w:ind w:left="-360" w:right="-1800"/>
      <w:jc w:val="left"/>
      <w:outlineLvl w:val="0"/>
    </w:pPr>
    <w:rPr>
      <w:smallCaps/>
      <w:sz w:val="36"/>
    </w:rPr>
  </w:style>
  <w:style w:type="paragraph" w:customStyle="1" w:styleId="heading2r">
    <w:name w:val="heading 2r"/>
    <w:aliases w:val="h2r"/>
    <w:basedOn w:val="Heading2"/>
    <w:rsid w:val="00181A81"/>
    <w:pPr>
      <w:spacing w:before="720" w:after="0"/>
      <w:ind w:right="-1627"/>
      <w:jc w:val="right"/>
      <w:outlineLvl w:val="2"/>
    </w:pPr>
    <w:rPr>
      <w:rFonts w:ascii="Palatino" w:hAnsi="Palatino" w:cs="Times New Roman"/>
      <w:b w:val="0"/>
      <w:bCs w:val="0"/>
      <w:i w:val="0"/>
      <w:iCs w:val="0"/>
      <w:smallCaps/>
      <w:szCs w:val="20"/>
    </w:rPr>
  </w:style>
  <w:style w:type="paragraph" w:customStyle="1" w:styleId="heading2l">
    <w:name w:val="heading 2l"/>
    <w:aliases w:val="h2l"/>
    <w:basedOn w:val="Heading2"/>
    <w:rsid w:val="00181A81"/>
    <w:pPr>
      <w:spacing w:before="720" w:after="0"/>
      <w:ind w:left="-1627"/>
      <w:jc w:val="left"/>
      <w:outlineLvl w:val="2"/>
    </w:pPr>
    <w:rPr>
      <w:rFonts w:ascii="Palatino" w:hAnsi="Palatino" w:cs="Times New Roman"/>
      <w:b w:val="0"/>
      <w:bCs w:val="0"/>
      <w:i w:val="0"/>
      <w:iCs w:val="0"/>
      <w:smallCaps/>
      <w:szCs w:val="20"/>
    </w:rPr>
  </w:style>
  <w:style w:type="paragraph" w:customStyle="1" w:styleId="heading1r">
    <w:name w:val="heading 1r"/>
    <w:aliases w:val="h1r"/>
    <w:basedOn w:val="Normal"/>
    <w:rsid w:val="00181A81"/>
    <w:pPr>
      <w:keepNext/>
      <w:spacing w:before="720"/>
      <w:ind w:right="-1627"/>
      <w:jc w:val="right"/>
      <w:outlineLvl w:val="1"/>
    </w:pPr>
    <w:rPr>
      <w:smallCaps/>
      <w:sz w:val="36"/>
    </w:rPr>
  </w:style>
  <w:style w:type="paragraph" w:customStyle="1" w:styleId="heading1l">
    <w:name w:val="heading 1l"/>
    <w:aliases w:val="h1l"/>
    <w:basedOn w:val="heading1r"/>
    <w:rsid w:val="00181A81"/>
    <w:pPr>
      <w:ind w:left="-1627" w:right="0"/>
      <w:jc w:val="left"/>
    </w:pPr>
  </w:style>
  <w:style w:type="paragraph" w:customStyle="1" w:styleId="terms">
    <w:name w:val="terms"/>
    <w:basedOn w:val="Normal"/>
    <w:rsid w:val="00181A81"/>
    <w:pPr>
      <w:tabs>
        <w:tab w:val="left" w:pos="540"/>
      </w:tabs>
      <w:spacing w:before="120" w:after="480"/>
      <w:ind w:left="540" w:hanging="540"/>
    </w:pPr>
  </w:style>
  <w:style w:type="character" w:customStyle="1" w:styleId="Hypertext">
    <w:name w:val="Hypertext"/>
    <w:rsid w:val="00181A81"/>
    <w:rPr>
      <w:color w:val="0000FF"/>
      <w:u w:val="single"/>
    </w:rPr>
  </w:style>
  <w:style w:type="paragraph" w:styleId="BodyText">
    <w:name w:val="Body Text"/>
    <w:basedOn w:val="Normal"/>
    <w:rsid w:val="00632EE3"/>
    <w:pPr>
      <w:spacing w:after="120"/>
    </w:pPr>
  </w:style>
  <w:style w:type="paragraph" w:styleId="BalloonText">
    <w:name w:val="Balloon Text"/>
    <w:basedOn w:val="Normal"/>
    <w:link w:val="BalloonTextChar"/>
    <w:rsid w:val="00334141"/>
    <w:rPr>
      <w:rFonts w:ascii="Tahoma" w:hAnsi="Tahoma" w:cs="Tahoma"/>
      <w:sz w:val="16"/>
      <w:szCs w:val="16"/>
    </w:rPr>
  </w:style>
  <w:style w:type="character" w:customStyle="1" w:styleId="BalloonTextChar">
    <w:name w:val="Balloon Text Char"/>
    <w:link w:val="BalloonText"/>
    <w:rsid w:val="00334141"/>
    <w:rPr>
      <w:rFonts w:ascii="Tahoma" w:hAnsi="Tahoma" w:cs="Tahoma"/>
      <w:sz w:val="16"/>
      <w:szCs w:val="16"/>
      <w:lang w:val="en-US"/>
    </w:rPr>
  </w:style>
  <w:style w:type="paragraph" w:customStyle="1" w:styleId="Level1">
    <w:name w:val="Level 1"/>
    <w:basedOn w:val="Normal"/>
    <w:uiPriority w:val="99"/>
    <w:rsid w:val="00C572FA"/>
    <w:pPr>
      <w:widowControl w:val="0"/>
      <w:tabs>
        <w:tab w:val="num" w:pos="720"/>
      </w:tabs>
      <w:autoSpaceDE w:val="0"/>
      <w:autoSpaceDN w:val="0"/>
      <w:adjustRightInd w:val="0"/>
      <w:ind w:left="720" w:hanging="720"/>
      <w:jc w:val="left"/>
      <w:outlineLvl w:val="0"/>
    </w:pPr>
    <w:rPr>
      <w:rFonts w:ascii="Times" w:hAnsi="Times"/>
      <w:szCs w:val="24"/>
      <w:lang w:eastAsia="en-US"/>
    </w:rPr>
  </w:style>
  <w:style w:type="paragraph" w:styleId="Header">
    <w:name w:val="header"/>
    <w:basedOn w:val="Normal"/>
    <w:link w:val="HeaderChar"/>
    <w:rsid w:val="00A903A4"/>
    <w:pPr>
      <w:tabs>
        <w:tab w:val="center" w:pos="4680"/>
        <w:tab w:val="right" w:pos="9360"/>
      </w:tabs>
    </w:pPr>
  </w:style>
  <w:style w:type="character" w:customStyle="1" w:styleId="HeaderChar">
    <w:name w:val="Header Char"/>
    <w:link w:val="Header"/>
    <w:rsid w:val="00A903A4"/>
    <w:rPr>
      <w:rFonts w:ascii="Palatino" w:hAnsi="Palatino"/>
      <w:sz w:val="24"/>
      <w:lang w:eastAsia="en-CA"/>
    </w:rPr>
  </w:style>
  <w:style w:type="paragraph" w:styleId="Footer">
    <w:name w:val="footer"/>
    <w:basedOn w:val="Normal"/>
    <w:link w:val="FooterChar"/>
    <w:uiPriority w:val="99"/>
    <w:rsid w:val="00A903A4"/>
    <w:pPr>
      <w:tabs>
        <w:tab w:val="center" w:pos="4680"/>
        <w:tab w:val="right" w:pos="9360"/>
      </w:tabs>
    </w:pPr>
  </w:style>
  <w:style w:type="character" w:customStyle="1" w:styleId="FooterChar">
    <w:name w:val="Footer Char"/>
    <w:link w:val="Footer"/>
    <w:uiPriority w:val="99"/>
    <w:rsid w:val="00A903A4"/>
    <w:rPr>
      <w:rFonts w:ascii="Palatino" w:hAnsi="Palatino"/>
      <w:sz w:val="24"/>
      <w:lang w:eastAsia="en-CA"/>
    </w:rPr>
  </w:style>
  <w:style w:type="character" w:styleId="CommentReference">
    <w:name w:val="annotation reference"/>
    <w:rsid w:val="00E30371"/>
    <w:rPr>
      <w:sz w:val="18"/>
      <w:szCs w:val="18"/>
    </w:rPr>
  </w:style>
  <w:style w:type="paragraph" w:styleId="CommentText">
    <w:name w:val="annotation text"/>
    <w:basedOn w:val="Normal"/>
    <w:link w:val="CommentTextChar"/>
    <w:rsid w:val="00E30371"/>
    <w:rPr>
      <w:szCs w:val="24"/>
    </w:rPr>
  </w:style>
  <w:style w:type="character" w:customStyle="1" w:styleId="CommentTextChar">
    <w:name w:val="Comment Text Char"/>
    <w:link w:val="CommentText"/>
    <w:rsid w:val="00E30371"/>
    <w:rPr>
      <w:rFonts w:ascii="Palatino" w:hAnsi="Palatino"/>
      <w:sz w:val="24"/>
      <w:szCs w:val="24"/>
      <w:lang w:eastAsia="en-CA"/>
    </w:rPr>
  </w:style>
  <w:style w:type="paragraph" w:styleId="CommentSubject">
    <w:name w:val="annotation subject"/>
    <w:basedOn w:val="CommentText"/>
    <w:next w:val="CommentText"/>
    <w:link w:val="CommentSubjectChar"/>
    <w:rsid w:val="00E30371"/>
    <w:rPr>
      <w:b/>
      <w:bCs/>
      <w:sz w:val="20"/>
      <w:szCs w:val="20"/>
    </w:rPr>
  </w:style>
  <w:style w:type="character" w:customStyle="1" w:styleId="CommentSubjectChar">
    <w:name w:val="Comment Subject Char"/>
    <w:link w:val="CommentSubject"/>
    <w:rsid w:val="00E30371"/>
    <w:rPr>
      <w:rFonts w:ascii="Palatino" w:hAnsi="Palatino"/>
      <w:b/>
      <w:bCs/>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185"/>
    <w:pPr>
      <w:jc w:val="both"/>
    </w:pPr>
    <w:rPr>
      <w:rFonts w:ascii="Palatino" w:hAnsi="Palatino"/>
      <w:sz w:val="24"/>
      <w:lang w:val="en-US"/>
    </w:rPr>
  </w:style>
  <w:style w:type="paragraph" w:styleId="Heading2">
    <w:name w:val="heading 2"/>
    <w:basedOn w:val="Normal"/>
    <w:next w:val="Normal"/>
    <w:qFormat/>
    <w:rsid w:val="00181A8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1st">
    <w:name w:val="para 1st"/>
    <w:aliases w:val="fp"/>
    <w:basedOn w:val="Normal"/>
    <w:next w:val="para1"/>
    <w:rsid w:val="00181A81"/>
    <w:pPr>
      <w:spacing w:before="120"/>
    </w:pPr>
  </w:style>
  <w:style w:type="paragraph" w:customStyle="1" w:styleId="para1">
    <w:name w:val="para 1"/>
    <w:aliases w:val="p1"/>
    <w:basedOn w:val="Normal"/>
    <w:rsid w:val="00181A81"/>
    <w:pPr>
      <w:spacing w:before="200"/>
      <w:ind w:firstLine="540"/>
    </w:pPr>
  </w:style>
  <w:style w:type="paragraph" w:customStyle="1" w:styleId="points1">
    <w:name w:val="points 1"/>
    <w:aliases w:val="pt1"/>
    <w:basedOn w:val="Normal"/>
    <w:rsid w:val="00181A81"/>
    <w:pPr>
      <w:tabs>
        <w:tab w:val="left" w:pos="540"/>
      </w:tabs>
      <w:spacing w:before="120"/>
      <w:ind w:left="540" w:hanging="540"/>
    </w:pPr>
  </w:style>
  <w:style w:type="paragraph" w:customStyle="1" w:styleId="unittitle">
    <w:name w:val="unit title"/>
    <w:aliases w:val="ut"/>
    <w:basedOn w:val="Normal"/>
    <w:next w:val="para1st"/>
    <w:rsid w:val="00181A81"/>
    <w:pPr>
      <w:spacing w:before="120" w:after="720"/>
      <w:ind w:left="-360" w:right="-1627"/>
      <w:jc w:val="right"/>
      <w:outlineLvl w:val="0"/>
    </w:pPr>
    <w:rPr>
      <w:smallCaps/>
      <w:sz w:val="48"/>
    </w:rPr>
  </w:style>
  <w:style w:type="paragraph" w:customStyle="1" w:styleId="unitnumber">
    <w:name w:val="unit number"/>
    <w:aliases w:val="un"/>
    <w:basedOn w:val="Normal"/>
    <w:next w:val="Normal"/>
    <w:rsid w:val="00181A81"/>
    <w:pPr>
      <w:pBdr>
        <w:bottom w:val="single" w:sz="2" w:space="3" w:color="auto"/>
      </w:pBdr>
      <w:tabs>
        <w:tab w:val="right" w:pos="8820"/>
      </w:tabs>
      <w:ind w:left="-360" w:right="-1800"/>
      <w:jc w:val="left"/>
      <w:outlineLvl w:val="0"/>
    </w:pPr>
    <w:rPr>
      <w:smallCaps/>
      <w:sz w:val="36"/>
    </w:rPr>
  </w:style>
  <w:style w:type="paragraph" w:customStyle="1" w:styleId="heading2r">
    <w:name w:val="heading 2r"/>
    <w:aliases w:val="h2r"/>
    <w:basedOn w:val="Heading2"/>
    <w:rsid w:val="00181A81"/>
    <w:pPr>
      <w:spacing w:before="720" w:after="0"/>
      <w:ind w:right="-1627"/>
      <w:jc w:val="right"/>
      <w:outlineLvl w:val="2"/>
    </w:pPr>
    <w:rPr>
      <w:rFonts w:ascii="Palatino" w:hAnsi="Palatino" w:cs="Times New Roman"/>
      <w:b w:val="0"/>
      <w:bCs w:val="0"/>
      <w:i w:val="0"/>
      <w:iCs w:val="0"/>
      <w:smallCaps/>
      <w:szCs w:val="20"/>
    </w:rPr>
  </w:style>
  <w:style w:type="paragraph" w:customStyle="1" w:styleId="heading2l">
    <w:name w:val="heading 2l"/>
    <w:aliases w:val="h2l"/>
    <w:basedOn w:val="Heading2"/>
    <w:rsid w:val="00181A81"/>
    <w:pPr>
      <w:spacing w:before="720" w:after="0"/>
      <w:ind w:left="-1627"/>
      <w:jc w:val="left"/>
      <w:outlineLvl w:val="2"/>
    </w:pPr>
    <w:rPr>
      <w:rFonts w:ascii="Palatino" w:hAnsi="Palatino" w:cs="Times New Roman"/>
      <w:b w:val="0"/>
      <w:bCs w:val="0"/>
      <w:i w:val="0"/>
      <w:iCs w:val="0"/>
      <w:smallCaps/>
      <w:szCs w:val="20"/>
    </w:rPr>
  </w:style>
  <w:style w:type="paragraph" w:customStyle="1" w:styleId="heading1r">
    <w:name w:val="heading 1r"/>
    <w:aliases w:val="h1r"/>
    <w:basedOn w:val="Normal"/>
    <w:rsid w:val="00181A81"/>
    <w:pPr>
      <w:keepNext/>
      <w:spacing w:before="720"/>
      <w:ind w:right="-1627"/>
      <w:jc w:val="right"/>
      <w:outlineLvl w:val="1"/>
    </w:pPr>
    <w:rPr>
      <w:smallCaps/>
      <w:sz w:val="36"/>
    </w:rPr>
  </w:style>
  <w:style w:type="paragraph" w:customStyle="1" w:styleId="heading1l">
    <w:name w:val="heading 1l"/>
    <w:aliases w:val="h1l"/>
    <w:basedOn w:val="heading1r"/>
    <w:rsid w:val="00181A81"/>
    <w:pPr>
      <w:ind w:left="-1627" w:right="0"/>
      <w:jc w:val="left"/>
    </w:pPr>
  </w:style>
  <w:style w:type="paragraph" w:customStyle="1" w:styleId="terms">
    <w:name w:val="terms"/>
    <w:basedOn w:val="Normal"/>
    <w:rsid w:val="00181A81"/>
    <w:pPr>
      <w:tabs>
        <w:tab w:val="left" w:pos="540"/>
      </w:tabs>
      <w:spacing w:before="120" w:after="480"/>
      <w:ind w:left="540" w:hanging="540"/>
    </w:pPr>
  </w:style>
  <w:style w:type="character" w:customStyle="1" w:styleId="Hypertext">
    <w:name w:val="Hypertext"/>
    <w:rsid w:val="00181A81"/>
    <w:rPr>
      <w:color w:val="0000FF"/>
      <w:u w:val="single"/>
    </w:rPr>
  </w:style>
  <w:style w:type="paragraph" w:styleId="BodyText">
    <w:name w:val="Body Text"/>
    <w:basedOn w:val="Normal"/>
    <w:rsid w:val="00632EE3"/>
    <w:pPr>
      <w:spacing w:after="120"/>
    </w:pPr>
  </w:style>
  <w:style w:type="paragraph" w:styleId="BalloonText">
    <w:name w:val="Balloon Text"/>
    <w:basedOn w:val="Normal"/>
    <w:link w:val="BalloonTextChar"/>
    <w:rsid w:val="00334141"/>
    <w:rPr>
      <w:rFonts w:ascii="Tahoma" w:hAnsi="Tahoma" w:cs="Tahoma"/>
      <w:sz w:val="16"/>
      <w:szCs w:val="16"/>
    </w:rPr>
  </w:style>
  <w:style w:type="character" w:customStyle="1" w:styleId="BalloonTextChar">
    <w:name w:val="Balloon Text Char"/>
    <w:link w:val="BalloonText"/>
    <w:rsid w:val="00334141"/>
    <w:rPr>
      <w:rFonts w:ascii="Tahoma" w:hAnsi="Tahoma" w:cs="Tahoma"/>
      <w:sz w:val="16"/>
      <w:szCs w:val="16"/>
      <w:lang w:val="en-US"/>
    </w:rPr>
  </w:style>
  <w:style w:type="paragraph" w:customStyle="1" w:styleId="Level1">
    <w:name w:val="Level 1"/>
    <w:basedOn w:val="Normal"/>
    <w:uiPriority w:val="99"/>
    <w:rsid w:val="00C572FA"/>
    <w:pPr>
      <w:widowControl w:val="0"/>
      <w:tabs>
        <w:tab w:val="num" w:pos="720"/>
      </w:tabs>
      <w:autoSpaceDE w:val="0"/>
      <w:autoSpaceDN w:val="0"/>
      <w:adjustRightInd w:val="0"/>
      <w:ind w:left="720" w:hanging="720"/>
      <w:jc w:val="left"/>
      <w:outlineLvl w:val="0"/>
    </w:pPr>
    <w:rPr>
      <w:rFonts w:ascii="Times" w:hAnsi="Times"/>
      <w:szCs w:val="24"/>
      <w:lang w:eastAsia="en-US"/>
    </w:rPr>
  </w:style>
  <w:style w:type="paragraph" w:styleId="Header">
    <w:name w:val="header"/>
    <w:basedOn w:val="Normal"/>
    <w:link w:val="HeaderChar"/>
    <w:rsid w:val="00A903A4"/>
    <w:pPr>
      <w:tabs>
        <w:tab w:val="center" w:pos="4680"/>
        <w:tab w:val="right" w:pos="9360"/>
      </w:tabs>
    </w:pPr>
  </w:style>
  <w:style w:type="character" w:customStyle="1" w:styleId="HeaderChar">
    <w:name w:val="Header Char"/>
    <w:link w:val="Header"/>
    <w:rsid w:val="00A903A4"/>
    <w:rPr>
      <w:rFonts w:ascii="Palatino" w:hAnsi="Palatino"/>
      <w:sz w:val="24"/>
      <w:lang w:eastAsia="en-CA"/>
    </w:rPr>
  </w:style>
  <w:style w:type="paragraph" w:styleId="Footer">
    <w:name w:val="footer"/>
    <w:basedOn w:val="Normal"/>
    <w:link w:val="FooterChar"/>
    <w:uiPriority w:val="99"/>
    <w:rsid w:val="00A903A4"/>
    <w:pPr>
      <w:tabs>
        <w:tab w:val="center" w:pos="4680"/>
        <w:tab w:val="right" w:pos="9360"/>
      </w:tabs>
    </w:pPr>
  </w:style>
  <w:style w:type="character" w:customStyle="1" w:styleId="FooterChar">
    <w:name w:val="Footer Char"/>
    <w:link w:val="Footer"/>
    <w:uiPriority w:val="99"/>
    <w:rsid w:val="00A903A4"/>
    <w:rPr>
      <w:rFonts w:ascii="Palatino" w:hAnsi="Palatino"/>
      <w:sz w:val="24"/>
      <w:lang w:eastAsia="en-CA"/>
    </w:rPr>
  </w:style>
  <w:style w:type="character" w:styleId="CommentReference">
    <w:name w:val="annotation reference"/>
    <w:rsid w:val="00E30371"/>
    <w:rPr>
      <w:sz w:val="18"/>
      <w:szCs w:val="18"/>
    </w:rPr>
  </w:style>
  <w:style w:type="paragraph" w:styleId="CommentText">
    <w:name w:val="annotation text"/>
    <w:basedOn w:val="Normal"/>
    <w:link w:val="CommentTextChar"/>
    <w:rsid w:val="00E30371"/>
    <w:rPr>
      <w:szCs w:val="24"/>
    </w:rPr>
  </w:style>
  <w:style w:type="character" w:customStyle="1" w:styleId="CommentTextChar">
    <w:name w:val="Comment Text Char"/>
    <w:link w:val="CommentText"/>
    <w:rsid w:val="00E30371"/>
    <w:rPr>
      <w:rFonts w:ascii="Palatino" w:hAnsi="Palatino"/>
      <w:sz w:val="24"/>
      <w:szCs w:val="24"/>
      <w:lang w:eastAsia="en-CA"/>
    </w:rPr>
  </w:style>
  <w:style w:type="paragraph" w:styleId="CommentSubject">
    <w:name w:val="annotation subject"/>
    <w:basedOn w:val="CommentText"/>
    <w:next w:val="CommentText"/>
    <w:link w:val="CommentSubjectChar"/>
    <w:rsid w:val="00E30371"/>
    <w:rPr>
      <w:b/>
      <w:bCs/>
      <w:sz w:val="20"/>
      <w:szCs w:val="20"/>
    </w:rPr>
  </w:style>
  <w:style w:type="character" w:customStyle="1" w:styleId="CommentSubjectChar">
    <w:name w:val="Comment Subject Char"/>
    <w:link w:val="CommentSubject"/>
    <w:rsid w:val="00E30371"/>
    <w:rPr>
      <w:rFonts w:ascii="Palatino" w:hAnsi="Palatino"/>
      <w:b/>
      <w:bC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1224">
      <w:bodyDiv w:val="1"/>
      <w:marLeft w:val="0"/>
      <w:marRight w:val="0"/>
      <w:marTop w:val="0"/>
      <w:marBottom w:val="0"/>
      <w:divBdr>
        <w:top w:val="none" w:sz="0" w:space="0" w:color="auto"/>
        <w:left w:val="none" w:sz="0" w:space="0" w:color="auto"/>
        <w:bottom w:val="none" w:sz="0" w:space="0" w:color="auto"/>
        <w:right w:val="none" w:sz="0" w:space="0" w:color="auto"/>
      </w:divBdr>
    </w:div>
    <w:div w:id="872771805">
      <w:bodyDiv w:val="1"/>
      <w:marLeft w:val="0"/>
      <w:marRight w:val="0"/>
      <w:marTop w:val="0"/>
      <w:marBottom w:val="0"/>
      <w:divBdr>
        <w:top w:val="none" w:sz="0" w:space="0" w:color="auto"/>
        <w:left w:val="none" w:sz="0" w:space="0" w:color="auto"/>
        <w:bottom w:val="none" w:sz="0" w:space="0" w:color="auto"/>
        <w:right w:val="none" w:sz="0" w:space="0" w:color="auto"/>
      </w:divBdr>
    </w:div>
    <w:div w:id="21370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9A0C-7B88-4E72-ACC9-382B0014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4583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Part 1: An Introduction to Individual and Population Aging</vt:lpstr>
    </vt:vector>
  </TitlesOfParts>
  <Company>OUP Canada</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An Introduction to Individual and Population Aging</dc:title>
  <dc:creator>reissj</dc:creator>
  <cp:lastModifiedBy>HERN, Sarah</cp:lastModifiedBy>
  <cp:revision>5</cp:revision>
  <dcterms:created xsi:type="dcterms:W3CDTF">2018-10-10T13:34:00Z</dcterms:created>
  <dcterms:modified xsi:type="dcterms:W3CDTF">2018-10-10T17:49:00Z</dcterms:modified>
</cp:coreProperties>
</file>