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5D4" w:rsidRPr="006C7428" w:rsidRDefault="00F515D4" w:rsidP="00F515D4">
      <w:pPr>
        <w:ind w:left="0" w:firstLine="0"/>
      </w:pPr>
      <w:r>
        <w:t>From:</w:t>
      </w:r>
      <w:r>
        <w:tab/>
      </w:r>
      <w:r>
        <w:tab/>
        <w:t>jrubard@kitstrom.com</w:t>
      </w:r>
    </w:p>
    <w:p w:rsidR="00F515D4" w:rsidRPr="006C7428" w:rsidRDefault="00F515D4" w:rsidP="00F515D4">
      <w:pPr>
        <w:ind w:left="0" w:firstLine="0"/>
      </w:pPr>
      <w:r w:rsidRPr="00B10CDB">
        <w:t>To:</w:t>
      </w:r>
      <w:r w:rsidRPr="00B10CDB">
        <w:tab/>
      </w:r>
      <w:r w:rsidRPr="00B10CDB">
        <w:tab/>
      </w:r>
      <w:r w:rsidRPr="00CB4E23">
        <w:t>employees@kitstrom.com</w:t>
      </w:r>
    </w:p>
    <w:p w:rsidR="00F515D4" w:rsidRPr="00B10CDB" w:rsidRDefault="00F515D4" w:rsidP="00F515D4">
      <w:pPr>
        <w:ind w:left="0" w:firstLine="0"/>
      </w:pPr>
      <w:r w:rsidRPr="00B10CDB">
        <w:t>Cc:</w:t>
      </w:r>
    </w:p>
    <w:p w:rsidR="00F515D4" w:rsidRDefault="00F515D4" w:rsidP="00F515D4">
      <w:pPr>
        <w:ind w:left="0" w:firstLine="0"/>
      </w:pPr>
      <w:r>
        <w:t>Subject:</w:t>
      </w:r>
      <w:r>
        <w:tab/>
      </w:r>
      <w:r>
        <w:tab/>
        <w:t>Health Insurance</w:t>
      </w:r>
    </w:p>
    <w:p w:rsidR="00F515D4" w:rsidRDefault="00F515D4" w:rsidP="001621F5">
      <w:pPr>
        <w:spacing w:after="0"/>
        <w:ind w:left="0" w:firstLine="0"/>
        <w:rPr>
          <w:rFonts w:ascii="Arial" w:hAnsi="Arial" w:cs="Arial"/>
          <w:sz w:val="20"/>
          <w:szCs w:val="20"/>
        </w:rPr>
      </w:pPr>
    </w:p>
    <w:p w:rsidR="001621F5" w:rsidRPr="001621F5" w:rsidRDefault="001621F5" w:rsidP="001621F5">
      <w:pPr>
        <w:spacing w:after="0"/>
        <w:ind w:left="0" w:firstLine="0"/>
        <w:rPr>
          <w:rFonts w:ascii="Times New Roman" w:hAnsi="Times New Roman"/>
          <w:sz w:val="24"/>
        </w:rPr>
      </w:pPr>
      <w:r w:rsidRPr="001621F5">
        <w:rPr>
          <w:rFonts w:ascii="Arial" w:hAnsi="Arial" w:cs="Arial"/>
          <w:sz w:val="20"/>
          <w:szCs w:val="20"/>
        </w:rPr>
        <w:t xml:space="preserve">As you know, we have recently changed carriers for </w:t>
      </w:r>
      <w:r w:rsidRPr="001621F5">
        <w:rPr>
          <w:rFonts w:ascii="Arial" w:hAnsi="Arial" w:cs="Arial"/>
          <w:sz w:val="20"/>
          <w:szCs w:val="20"/>
          <w:highlight w:val="yellow"/>
        </w:rPr>
        <w:t>ou</w:t>
      </w:r>
      <w:r w:rsidR="008064AB" w:rsidRPr="00885F6C">
        <w:rPr>
          <w:rFonts w:ascii="Arial" w:hAnsi="Arial" w:cs="Arial"/>
          <w:sz w:val="20"/>
          <w:szCs w:val="20"/>
          <w:highlight w:val="yellow"/>
        </w:rPr>
        <w:t>r</w:t>
      </w:r>
      <w:r w:rsidRPr="001621F5">
        <w:rPr>
          <w:rFonts w:ascii="Arial" w:hAnsi="Arial" w:cs="Arial"/>
          <w:sz w:val="20"/>
          <w:szCs w:val="20"/>
        </w:rPr>
        <w:t xml:space="preserve"> health insurance </w:t>
      </w:r>
      <w:r w:rsidRPr="001621F5">
        <w:rPr>
          <w:rFonts w:ascii="Arial" w:hAnsi="Arial" w:cs="Arial"/>
          <w:sz w:val="20"/>
          <w:szCs w:val="20"/>
          <w:highlight w:val="yellow"/>
        </w:rPr>
        <w:t>a</w:t>
      </w:r>
      <w:r w:rsidR="008064AB">
        <w:rPr>
          <w:rFonts w:ascii="Arial" w:hAnsi="Arial" w:cs="Arial"/>
          <w:sz w:val="20"/>
          <w:szCs w:val="20"/>
        </w:rPr>
        <w:t>t</w:t>
      </w:r>
      <w:r w:rsidR="00D236EE">
        <w:rPr>
          <w:rFonts w:ascii="Arial" w:hAnsi="Arial" w:cs="Arial"/>
          <w:sz w:val="20"/>
          <w:szCs w:val="20"/>
        </w:rPr>
        <w:t xml:space="preserve"> Kitstrom</w:t>
      </w:r>
      <w:r w:rsidR="00AA5466">
        <w:rPr>
          <w:rFonts w:ascii="Arial" w:hAnsi="Arial" w:cs="Arial"/>
          <w:sz w:val="20"/>
          <w:szCs w:val="20"/>
        </w:rPr>
        <w:t xml:space="preserve">.  </w:t>
      </w:r>
      <w:r w:rsidRPr="001621F5">
        <w:rPr>
          <w:rFonts w:ascii="Arial" w:hAnsi="Arial" w:cs="Arial"/>
          <w:sz w:val="20"/>
          <w:szCs w:val="20"/>
        </w:rPr>
        <w:t xml:space="preserve">Attached </w:t>
      </w:r>
      <w:r w:rsidR="008064AB">
        <w:rPr>
          <w:rFonts w:ascii="Arial" w:hAnsi="Arial" w:cs="Arial"/>
          <w:sz w:val="20"/>
          <w:szCs w:val="20"/>
          <w:highlight w:val="yellow"/>
        </w:rPr>
        <w:t>is</w:t>
      </w:r>
      <w:r w:rsidR="00D236EE">
        <w:rPr>
          <w:rFonts w:ascii="Arial" w:hAnsi="Arial" w:cs="Arial"/>
          <w:sz w:val="20"/>
          <w:szCs w:val="20"/>
        </w:rPr>
        <w:t xml:space="preserve"> a summary of the changes</w:t>
      </w:r>
      <w:r w:rsidR="00AA5466">
        <w:rPr>
          <w:rFonts w:ascii="Arial" w:hAnsi="Arial" w:cs="Arial"/>
          <w:sz w:val="20"/>
          <w:szCs w:val="20"/>
        </w:rPr>
        <w:t xml:space="preserve">.  </w:t>
      </w:r>
      <w:r w:rsidRPr="001621F5">
        <w:rPr>
          <w:rFonts w:ascii="Arial" w:hAnsi="Arial" w:cs="Arial"/>
          <w:sz w:val="20"/>
          <w:szCs w:val="20"/>
        </w:rPr>
        <w:t>We w</w:t>
      </w:r>
      <w:r w:rsidR="007B418F">
        <w:rPr>
          <w:rFonts w:ascii="Arial" w:hAnsi="Arial" w:cs="Arial"/>
          <w:sz w:val="20"/>
          <w:szCs w:val="20"/>
        </w:rPr>
        <w:t>ill have a webinar on May 1, 20-</w:t>
      </w:r>
      <w:r w:rsidRPr="001621F5">
        <w:rPr>
          <w:rFonts w:ascii="Arial" w:hAnsi="Arial" w:cs="Arial"/>
          <w:sz w:val="20"/>
          <w:szCs w:val="20"/>
        </w:rPr>
        <w:t xml:space="preserve">- at 1 p.m. to explain in more detail </w:t>
      </w:r>
      <w:r w:rsidRPr="001621F5">
        <w:rPr>
          <w:rFonts w:ascii="Arial" w:hAnsi="Arial" w:cs="Arial"/>
          <w:sz w:val="20"/>
          <w:szCs w:val="20"/>
          <w:highlight w:val="yellow"/>
        </w:rPr>
        <w:t>the</w:t>
      </w:r>
      <w:r w:rsidR="00D236EE">
        <w:rPr>
          <w:rFonts w:ascii="Arial" w:hAnsi="Arial" w:cs="Arial"/>
          <w:sz w:val="20"/>
          <w:szCs w:val="20"/>
        </w:rPr>
        <w:t xml:space="preserve"> </w:t>
      </w:r>
      <w:r w:rsidRPr="001621F5">
        <w:rPr>
          <w:rFonts w:ascii="Arial" w:hAnsi="Arial" w:cs="Arial"/>
          <w:sz w:val="20"/>
          <w:szCs w:val="20"/>
        </w:rPr>
        <w:t>benefits you w</w:t>
      </w:r>
      <w:r w:rsidR="00D236EE">
        <w:rPr>
          <w:rFonts w:ascii="Arial" w:hAnsi="Arial" w:cs="Arial"/>
          <w:sz w:val="20"/>
          <w:szCs w:val="20"/>
        </w:rPr>
        <w:t>ill have with the new carrier</w:t>
      </w:r>
      <w:r w:rsidR="00AA5466">
        <w:rPr>
          <w:rFonts w:ascii="Arial" w:hAnsi="Arial" w:cs="Arial"/>
          <w:sz w:val="20"/>
          <w:szCs w:val="20"/>
        </w:rPr>
        <w:t xml:space="preserve">.  </w:t>
      </w:r>
      <w:r w:rsidRPr="001621F5">
        <w:rPr>
          <w:rFonts w:ascii="Arial" w:hAnsi="Arial" w:cs="Arial"/>
          <w:sz w:val="20"/>
          <w:szCs w:val="20"/>
        </w:rPr>
        <w:t xml:space="preserve">We </w:t>
      </w:r>
      <w:r w:rsidR="008064AB" w:rsidRPr="001621F5">
        <w:rPr>
          <w:rFonts w:ascii="Arial" w:hAnsi="Arial" w:cs="Arial"/>
          <w:sz w:val="20"/>
          <w:szCs w:val="20"/>
          <w:highlight w:val="yellow"/>
        </w:rPr>
        <w:t>believe</w:t>
      </w:r>
      <w:r w:rsidRPr="001621F5">
        <w:rPr>
          <w:rFonts w:ascii="Arial" w:hAnsi="Arial" w:cs="Arial"/>
          <w:sz w:val="20"/>
          <w:szCs w:val="20"/>
        </w:rPr>
        <w:t xml:space="preserve"> you will be pleased with our new </w:t>
      </w:r>
      <w:r w:rsidR="008064AB" w:rsidRPr="001621F5">
        <w:rPr>
          <w:rFonts w:ascii="Arial" w:hAnsi="Arial" w:cs="Arial"/>
          <w:sz w:val="20"/>
          <w:szCs w:val="20"/>
          <w:highlight w:val="yellow"/>
        </w:rPr>
        <w:t>policy</w:t>
      </w:r>
      <w:r w:rsidRPr="001621F5">
        <w:rPr>
          <w:rFonts w:ascii="Arial" w:hAnsi="Arial" w:cs="Arial"/>
          <w:sz w:val="20"/>
          <w:szCs w:val="20"/>
        </w:rPr>
        <w:t>.</w:t>
      </w:r>
    </w:p>
    <w:p w:rsidR="001621F5" w:rsidRPr="001621F5" w:rsidRDefault="001621F5" w:rsidP="001621F5">
      <w:pPr>
        <w:spacing w:after="0"/>
        <w:ind w:left="0" w:firstLine="0"/>
        <w:rPr>
          <w:rFonts w:ascii="Times New Roman" w:hAnsi="Times New Roman"/>
          <w:sz w:val="24"/>
        </w:rPr>
      </w:pPr>
    </w:p>
    <w:p w:rsidR="001621F5" w:rsidRPr="001621F5" w:rsidRDefault="001621F5" w:rsidP="001621F5">
      <w:pPr>
        <w:spacing w:after="0"/>
        <w:ind w:left="0" w:firstLine="0"/>
        <w:rPr>
          <w:rFonts w:ascii="Times New Roman" w:hAnsi="Times New Roman"/>
          <w:sz w:val="24"/>
        </w:rPr>
      </w:pPr>
      <w:r w:rsidRPr="001621F5">
        <w:rPr>
          <w:rFonts w:ascii="Arial" w:hAnsi="Arial" w:cs="Arial"/>
          <w:sz w:val="20"/>
          <w:szCs w:val="20"/>
        </w:rPr>
        <w:t>This w</w:t>
      </w:r>
      <w:r w:rsidR="00D236EE">
        <w:rPr>
          <w:rFonts w:ascii="Arial" w:hAnsi="Arial" w:cs="Arial"/>
          <w:sz w:val="20"/>
          <w:szCs w:val="20"/>
        </w:rPr>
        <w:t>ill be an interactive webinar</w:t>
      </w:r>
      <w:r w:rsidR="00AA5466">
        <w:rPr>
          <w:rFonts w:ascii="Arial" w:hAnsi="Arial" w:cs="Arial"/>
          <w:sz w:val="20"/>
          <w:szCs w:val="20"/>
        </w:rPr>
        <w:t xml:space="preserve">.  </w:t>
      </w:r>
      <w:r w:rsidRPr="001621F5">
        <w:rPr>
          <w:rFonts w:ascii="Arial" w:hAnsi="Arial" w:cs="Arial"/>
          <w:sz w:val="20"/>
          <w:szCs w:val="20"/>
        </w:rPr>
        <w:t xml:space="preserve">You will have </w:t>
      </w:r>
      <w:r w:rsidR="008064AB">
        <w:rPr>
          <w:rFonts w:ascii="Arial" w:hAnsi="Arial" w:cs="Arial"/>
          <w:sz w:val="20"/>
          <w:szCs w:val="20"/>
          <w:highlight w:val="yellow"/>
        </w:rPr>
        <w:t>an</w:t>
      </w:r>
      <w:r w:rsidR="00D236EE">
        <w:rPr>
          <w:rFonts w:ascii="Arial" w:hAnsi="Arial" w:cs="Arial"/>
          <w:sz w:val="20"/>
          <w:szCs w:val="20"/>
        </w:rPr>
        <w:t xml:space="preserve"> opportunity to ask questions</w:t>
      </w:r>
      <w:r w:rsidR="00AA5466">
        <w:rPr>
          <w:rFonts w:ascii="Arial" w:hAnsi="Arial" w:cs="Arial"/>
          <w:sz w:val="20"/>
          <w:szCs w:val="20"/>
        </w:rPr>
        <w:t xml:space="preserve">.  </w:t>
      </w:r>
      <w:r w:rsidRPr="001621F5">
        <w:rPr>
          <w:rFonts w:ascii="Arial" w:hAnsi="Arial" w:cs="Arial"/>
          <w:sz w:val="20"/>
          <w:szCs w:val="20"/>
        </w:rPr>
        <w:t xml:space="preserve">Mabel Bauza from Human Resources will be conducting the webinar and a representative from Green Cross Insurance, our carrier, will be </w:t>
      </w:r>
      <w:r w:rsidR="00D236EE">
        <w:rPr>
          <w:rFonts w:ascii="Arial" w:hAnsi="Arial" w:cs="Arial"/>
          <w:sz w:val="20"/>
          <w:szCs w:val="20"/>
        </w:rPr>
        <w:t>available to answer questions</w:t>
      </w:r>
      <w:r w:rsidR="00AA5466">
        <w:rPr>
          <w:rFonts w:ascii="Arial" w:hAnsi="Arial" w:cs="Arial"/>
          <w:sz w:val="20"/>
          <w:szCs w:val="20"/>
        </w:rPr>
        <w:t xml:space="preserve">.  </w:t>
      </w:r>
      <w:r w:rsidRPr="001621F5">
        <w:rPr>
          <w:rFonts w:ascii="Arial" w:hAnsi="Arial" w:cs="Arial"/>
          <w:sz w:val="20"/>
          <w:szCs w:val="20"/>
        </w:rPr>
        <w:t xml:space="preserve">The webinar should last approximately </w:t>
      </w:r>
      <w:r w:rsidRPr="001621F5">
        <w:rPr>
          <w:rFonts w:ascii="Arial" w:hAnsi="Arial" w:cs="Arial"/>
          <w:sz w:val="20"/>
          <w:szCs w:val="20"/>
          <w:highlight w:val="yellow"/>
        </w:rPr>
        <w:t>on</w:t>
      </w:r>
      <w:r w:rsidR="008064AB" w:rsidRPr="00006E0E">
        <w:rPr>
          <w:rFonts w:ascii="Arial" w:hAnsi="Arial" w:cs="Arial"/>
          <w:sz w:val="20"/>
          <w:szCs w:val="20"/>
          <w:highlight w:val="yellow"/>
        </w:rPr>
        <w:t>e</w:t>
      </w:r>
      <w:r w:rsidRPr="001621F5">
        <w:rPr>
          <w:rFonts w:ascii="Arial" w:hAnsi="Arial" w:cs="Arial"/>
          <w:sz w:val="20"/>
          <w:szCs w:val="20"/>
        </w:rPr>
        <w:t xml:space="preserve"> hour.</w:t>
      </w:r>
    </w:p>
    <w:p w:rsidR="001621F5" w:rsidRPr="001621F5" w:rsidRDefault="001621F5" w:rsidP="001621F5">
      <w:pPr>
        <w:spacing w:after="0"/>
        <w:ind w:left="0" w:firstLine="0"/>
        <w:rPr>
          <w:rFonts w:ascii="Times New Roman" w:hAnsi="Times New Roman"/>
          <w:sz w:val="24"/>
        </w:rPr>
      </w:pPr>
    </w:p>
    <w:p w:rsidR="001621F5" w:rsidRPr="001621F5" w:rsidRDefault="001621F5" w:rsidP="001621F5">
      <w:pPr>
        <w:spacing w:after="0"/>
        <w:ind w:left="0" w:firstLine="0"/>
        <w:rPr>
          <w:rFonts w:ascii="Times New Roman" w:hAnsi="Times New Roman"/>
          <w:sz w:val="24"/>
        </w:rPr>
      </w:pPr>
      <w:r w:rsidRPr="001621F5">
        <w:rPr>
          <w:rFonts w:ascii="Arial" w:hAnsi="Arial" w:cs="Arial"/>
          <w:sz w:val="20"/>
          <w:szCs w:val="20"/>
        </w:rPr>
        <w:t xml:space="preserve">The URL is </w:t>
      </w:r>
      <w:r w:rsidRPr="00885A8E">
        <w:rPr>
          <w:rFonts w:ascii="Arial" w:hAnsi="Arial" w:cs="Arial"/>
          <w:sz w:val="20"/>
          <w:szCs w:val="20"/>
        </w:rPr>
        <w:t>www.kitstrom.com/benefits</w:t>
      </w:r>
      <w:r w:rsidRPr="001621F5">
        <w:rPr>
          <w:rFonts w:ascii="Arial" w:hAnsi="Arial" w:cs="Arial"/>
          <w:sz w:val="20"/>
          <w:szCs w:val="20"/>
        </w:rPr>
        <w:t xml:space="preserve"> </w:t>
      </w:r>
      <w:r w:rsidRPr="008064AB">
        <w:rPr>
          <w:rFonts w:ascii="Arial" w:hAnsi="Arial" w:cs="Arial"/>
          <w:sz w:val="20"/>
          <w:szCs w:val="20"/>
          <w:highlight w:val="yellow"/>
        </w:rPr>
        <w:t>an</w:t>
      </w:r>
      <w:r w:rsidR="008064AB" w:rsidRPr="008064AB">
        <w:rPr>
          <w:rFonts w:ascii="Arial" w:hAnsi="Arial" w:cs="Arial"/>
          <w:sz w:val="20"/>
          <w:szCs w:val="20"/>
          <w:highlight w:val="yellow"/>
        </w:rPr>
        <w:t>d</w:t>
      </w:r>
      <w:r w:rsidRPr="001621F5">
        <w:rPr>
          <w:rFonts w:ascii="Arial" w:hAnsi="Arial" w:cs="Arial"/>
          <w:sz w:val="20"/>
          <w:szCs w:val="20"/>
        </w:rPr>
        <w:t xml:space="preserve"> the number to phone is 217-555-</w:t>
      </w:r>
      <w:r w:rsidR="00A03039">
        <w:rPr>
          <w:rFonts w:ascii="Arial" w:hAnsi="Arial" w:cs="Arial"/>
          <w:sz w:val="20"/>
          <w:szCs w:val="20"/>
        </w:rPr>
        <w:t>01</w:t>
      </w:r>
      <w:r w:rsidR="00D236EE">
        <w:rPr>
          <w:rFonts w:ascii="Arial" w:hAnsi="Arial" w:cs="Arial"/>
          <w:sz w:val="20"/>
          <w:szCs w:val="20"/>
        </w:rPr>
        <w:t>30</w:t>
      </w:r>
      <w:r w:rsidR="00AA5466">
        <w:rPr>
          <w:rFonts w:ascii="Arial" w:hAnsi="Arial" w:cs="Arial"/>
          <w:sz w:val="20"/>
          <w:szCs w:val="20"/>
        </w:rPr>
        <w:t xml:space="preserve">.  </w:t>
      </w:r>
      <w:r w:rsidRPr="001621F5">
        <w:rPr>
          <w:rFonts w:ascii="Arial" w:hAnsi="Arial" w:cs="Arial"/>
          <w:sz w:val="20"/>
          <w:szCs w:val="20"/>
        </w:rPr>
        <w:t xml:space="preserve">Your </w:t>
      </w:r>
      <w:r w:rsidR="008064AB" w:rsidRPr="001621F5">
        <w:rPr>
          <w:rFonts w:ascii="Arial" w:hAnsi="Arial" w:cs="Arial"/>
          <w:sz w:val="20"/>
          <w:szCs w:val="20"/>
          <w:highlight w:val="yellow"/>
        </w:rPr>
        <w:t>access</w:t>
      </w:r>
      <w:r w:rsidRPr="001621F5">
        <w:rPr>
          <w:rFonts w:ascii="Arial" w:hAnsi="Arial" w:cs="Arial"/>
          <w:sz w:val="20"/>
          <w:szCs w:val="20"/>
        </w:rPr>
        <w:t xml:space="preserve"> code 45619.</w:t>
      </w:r>
    </w:p>
    <w:p w:rsidR="001621F5" w:rsidRPr="001621F5" w:rsidRDefault="001621F5" w:rsidP="001621F5">
      <w:pPr>
        <w:spacing w:after="0"/>
        <w:ind w:left="0" w:firstLine="0"/>
        <w:rPr>
          <w:rFonts w:ascii="Times New Roman" w:hAnsi="Times New Roman"/>
          <w:sz w:val="24"/>
        </w:rPr>
      </w:pPr>
    </w:p>
    <w:p w:rsidR="001621F5" w:rsidRPr="001621F5" w:rsidRDefault="001621F5" w:rsidP="001621F5">
      <w:pPr>
        <w:spacing w:after="0"/>
        <w:ind w:left="0" w:firstLine="0"/>
        <w:rPr>
          <w:rFonts w:ascii="Times New Roman" w:hAnsi="Times New Roman"/>
          <w:sz w:val="24"/>
        </w:rPr>
      </w:pPr>
      <w:r w:rsidRPr="001621F5">
        <w:rPr>
          <w:rFonts w:ascii="Arial" w:hAnsi="Arial" w:cs="Arial"/>
          <w:sz w:val="20"/>
          <w:szCs w:val="20"/>
        </w:rPr>
        <w:t>Jennifer Rubard, Human Resources</w:t>
      </w:r>
    </w:p>
    <w:sectPr w:rsidR="001621F5" w:rsidRPr="001621F5" w:rsidSect="00455A3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800" w:rsidRDefault="00DF0800" w:rsidP="006024C6">
      <w:pPr>
        <w:spacing w:after="0"/>
      </w:pPr>
      <w:r>
        <w:separator/>
      </w:r>
    </w:p>
  </w:endnote>
  <w:endnote w:type="continuationSeparator" w:id="1">
    <w:p w:rsidR="00DF0800" w:rsidRDefault="00DF0800" w:rsidP="006024C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800" w:rsidRDefault="00DF0800" w:rsidP="006024C6">
      <w:pPr>
        <w:spacing w:after="0"/>
      </w:pPr>
      <w:r>
        <w:separator/>
      </w:r>
    </w:p>
  </w:footnote>
  <w:footnote w:type="continuationSeparator" w:id="1">
    <w:p w:rsidR="00DF0800" w:rsidRDefault="00DF0800" w:rsidP="006024C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embedSystemFonts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56D5"/>
    <w:rsid w:val="00006E0E"/>
    <w:rsid w:val="0003566D"/>
    <w:rsid w:val="00104FFC"/>
    <w:rsid w:val="0013155C"/>
    <w:rsid w:val="00144A48"/>
    <w:rsid w:val="001621F5"/>
    <w:rsid w:val="00185459"/>
    <w:rsid w:val="00195052"/>
    <w:rsid w:val="001E0FAD"/>
    <w:rsid w:val="00226847"/>
    <w:rsid w:val="0027789F"/>
    <w:rsid w:val="002C58A2"/>
    <w:rsid w:val="002E2953"/>
    <w:rsid w:val="00310956"/>
    <w:rsid w:val="003B5B2B"/>
    <w:rsid w:val="003E1D07"/>
    <w:rsid w:val="003E78ED"/>
    <w:rsid w:val="00455A3C"/>
    <w:rsid w:val="00593BDC"/>
    <w:rsid w:val="005D6D0D"/>
    <w:rsid w:val="006024C6"/>
    <w:rsid w:val="006633A4"/>
    <w:rsid w:val="00737D80"/>
    <w:rsid w:val="0075150B"/>
    <w:rsid w:val="0075793B"/>
    <w:rsid w:val="007B418F"/>
    <w:rsid w:val="007C36FB"/>
    <w:rsid w:val="007C56D5"/>
    <w:rsid w:val="008064AB"/>
    <w:rsid w:val="00885A8E"/>
    <w:rsid w:val="00885F6C"/>
    <w:rsid w:val="008902A3"/>
    <w:rsid w:val="008B50EE"/>
    <w:rsid w:val="008D39B8"/>
    <w:rsid w:val="00947318"/>
    <w:rsid w:val="009F5AD8"/>
    <w:rsid w:val="00A03039"/>
    <w:rsid w:val="00A15362"/>
    <w:rsid w:val="00AA5466"/>
    <w:rsid w:val="00AF3F62"/>
    <w:rsid w:val="00BA18E8"/>
    <w:rsid w:val="00CC0E37"/>
    <w:rsid w:val="00D22EA6"/>
    <w:rsid w:val="00D236EE"/>
    <w:rsid w:val="00D6355A"/>
    <w:rsid w:val="00DF0800"/>
    <w:rsid w:val="00E2337E"/>
    <w:rsid w:val="00E33910"/>
    <w:rsid w:val="00F51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80"/>
        <w:ind w:left="720" w:hanging="36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78ED"/>
    <w:rPr>
      <w:rFonts w:asciiTheme="minorHAnsi" w:hAnsiTheme="minorHAnsi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56D5"/>
    <w:rPr>
      <w:color w:val="0000FF"/>
      <w:u w:val="single"/>
    </w:rPr>
  </w:style>
  <w:style w:type="character" w:styleId="CommentReference">
    <w:name w:val="annotation reference"/>
    <w:basedOn w:val="DefaultParagraphFont"/>
    <w:rsid w:val="00144A4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44A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44A48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rsid w:val="00144A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44A48"/>
    <w:rPr>
      <w:b/>
      <w:bCs/>
    </w:rPr>
  </w:style>
  <w:style w:type="paragraph" w:styleId="BalloonText">
    <w:name w:val="Balloon Text"/>
    <w:basedOn w:val="Normal"/>
    <w:link w:val="BalloonTextChar"/>
    <w:rsid w:val="00144A4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4A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6024C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6024C6"/>
    <w:rPr>
      <w:rFonts w:asciiTheme="minorHAnsi" w:hAnsiTheme="minorHAnsi"/>
      <w:sz w:val="22"/>
      <w:szCs w:val="24"/>
    </w:rPr>
  </w:style>
  <w:style w:type="paragraph" w:styleId="Footer">
    <w:name w:val="footer"/>
    <w:basedOn w:val="Normal"/>
    <w:link w:val="FooterChar"/>
    <w:rsid w:val="006024C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6024C6"/>
    <w:rPr>
      <w:rFonts w:asciiTheme="minorHAnsi" w:hAnsiTheme="minorHAnsi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7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3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8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705</Characters>
  <Application>Microsoft Office Word</Application>
  <DocSecurity>0</DocSecurity>
  <Lines>5</Lines>
  <Paragraphs>1</Paragraphs>
  <ScaleCrop>false</ScaleCrop>
  <Company> 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Allen, Conor (APG)</cp:lastModifiedBy>
  <cp:revision>5</cp:revision>
  <cp:lastPrinted>2009-03-22T00:39:00Z</cp:lastPrinted>
  <dcterms:created xsi:type="dcterms:W3CDTF">2009-05-28T16:40:00Z</dcterms:created>
  <dcterms:modified xsi:type="dcterms:W3CDTF">2010-02-10T14:26:00Z</dcterms:modified>
</cp:coreProperties>
</file>